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49F6" w:rsidRPr="00EA5A1B" w:rsidRDefault="00EA49F6" w:rsidP="00EA49F6">
      <w:pPr>
        <w:shd w:val="clear" w:color="auto" w:fill="FFFFFF"/>
        <w:jc w:val="center"/>
        <w:outlineLvl w:val="0"/>
        <w:rPr>
          <w:b/>
          <w:color w:val="000000"/>
          <w:sz w:val="34"/>
        </w:rPr>
      </w:pPr>
      <w:bookmarkStart w:id="0" w:name="_GoBack"/>
      <w:bookmarkEnd w:id="0"/>
      <w:r w:rsidRPr="00EA5A1B">
        <w:rPr>
          <w:b/>
          <w:color w:val="000000"/>
          <w:sz w:val="34"/>
        </w:rPr>
        <w:t>«ПРОЕКТ ДОГОВОРА»</w:t>
      </w:r>
    </w:p>
    <w:p w:rsidR="00EA49F6" w:rsidRPr="00E5041B" w:rsidRDefault="00EA49F6" w:rsidP="00EA49F6">
      <w:pPr>
        <w:shd w:val="clear" w:color="auto" w:fill="FFFFFF"/>
        <w:jc w:val="center"/>
        <w:outlineLvl w:val="0"/>
        <w:rPr>
          <w:color w:val="000000"/>
          <w:sz w:val="34"/>
        </w:rPr>
      </w:pPr>
      <w:r>
        <w:rPr>
          <w:color w:val="000000"/>
          <w:sz w:val="34"/>
        </w:rPr>
        <w:t>ДОГОВОР</w:t>
      </w:r>
    </w:p>
    <w:p w:rsidR="00EA49F6" w:rsidRDefault="00EA49F6" w:rsidP="00EA49F6">
      <w:pPr>
        <w:shd w:val="clear" w:color="auto" w:fill="FFFFFF"/>
        <w:jc w:val="center"/>
        <w:outlineLvl w:val="0"/>
        <w:rPr>
          <w:color w:val="000000"/>
          <w:sz w:val="24"/>
        </w:rPr>
      </w:pPr>
      <w:r>
        <w:rPr>
          <w:color w:val="000000"/>
          <w:sz w:val="24"/>
        </w:rPr>
        <w:t xml:space="preserve">НА ПОСТАВКУ БУМАГИ ЛИСТОВОЙ </w:t>
      </w:r>
    </w:p>
    <w:p w:rsidR="00EA49F6" w:rsidRDefault="00EA49F6" w:rsidP="00EA49F6">
      <w:pPr>
        <w:shd w:val="clear" w:color="auto" w:fill="FFFFFF"/>
        <w:jc w:val="center"/>
        <w:outlineLvl w:val="0"/>
        <w:rPr>
          <w:color w:val="000000"/>
          <w:sz w:val="24"/>
        </w:rPr>
      </w:pPr>
      <w:r>
        <w:rPr>
          <w:color w:val="000000"/>
          <w:sz w:val="24"/>
        </w:rPr>
        <w:t xml:space="preserve">ДЛЯ ОФИСНОЙ ТЕХНИКИ </w:t>
      </w:r>
    </w:p>
    <w:p w:rsidR="00EA49F6" w:rsidRDefault="00EA49F6" w:rsidP="00EA49F6">
      <w:pPr>
        <w:shd w:val="clear" w:color="auto" w:fill="FFFFFF"/>
        <w:jc w:val="center"/>
        <w:outlineLvl w:val="0"/>
        <w:rPr>
          <w:color w:val="000000"/>
          <w:sz w:val="24"/>
        </w:rPr>
      </w:pPr>
      <w:r>
        <w:rPr>
          <w:color w:val="000000"/>
          <w:sz w:val="24"/>
        </w:rPr>
        <w:t>г. Саратов</w:t>
      </w:r>
      <w:r>
        <w:rPr>
          <w:rFonts w:ascii="Arial" w:hAnsi="Arial"/>
          <w:color w:val="000000"/>
          <w:sz w:val="24"/>
        </w:rPr>
        <w:t xml:space="preserve">                                                                </w:t>
      </w:r>
      <w:proofErr w:type="gramStart"/>
      <w:r>
        <w:rPr>
          <w:rFonts w:ascii="Arial" w:hAnsi="Arial"/>
          <w:color w:val="000000"/>
          <w:sz w:val="24"/>
        </w:rPr>
        <w:t xml:space="preserve">   </w:t>
      </w:r>
      <w:r>
        <w:rPr>
          <w:color w:val="000000"/>
          <w:sz w:val="24"/>
        </w:rPr>
        <w:t>«</w:t>
      </w:r>
      <w:proofErr w:type="gramEnd"/>
      <w:r w:rsidRPr="000D5A4D">
        <w:rPr>
          <w:color w:val="000000"/>
          <w:sz w:val="24"/>
        </w:rPr>
        <w:t>___</w:t>
      </w:r>
      <w:r>
        <w:rPr>
          <w:color w:val="000000"/>
          <w:sz w:val="24"/>
        </w:rPr>
        <w:t xml:space="preserve">» </w:t>
      </w:r>
      <w:r w:rsidRPr="000D5A4D">
        <w:rPr>
          <w:color w:val="000000"/>
          <w:sz w:val="24"/>
        </w:rPr>
        <w:t>___________</w:t>
      </w:r>
      <w:r>
        <w:rPr>
          <w:color w:val="000000"/>
          <w:sz w:val="24"/>
        </w:rPr>
        <w:t xml:space="preserve"> 20</w:t>
      </w:r>
      <w:r w:rsidRPr="00E05C3F">
        <w:rPr>
          <w:color w:val="000000"/>
          <w:sz w:val="24"/>
        </w:rPr>
        <w:t>22</w:t>
      </w:r>
      <w:r>
        <w:rPr>
          <w:color w:val="000000"/>
          <w:sz w:val="24"/>
        </w:rPr>
        <w:t xml:space="preserve"> </w:t>
      </w:r>
      <w:r w:rsidRPr="000D5A4D">
        <w:rPr>
          <w:color w:val="000000"/>
          <w:sz w:val="24"/>
        </w:rPr>
        <w:t xml:space="preserve"> </w:t>
      </w:r>
      <w:r>
        <w:rPr>
          <w:color w:val="000000"/>
          <w:sz w:val="24"/>
        </w:rPr>
        <w:t>года</w:t>
      </w:r>
    </w:p>
    <w:p w:rsidR="00EA49F6" w:rsidRDefault="00EA49F6" w:rsidP="00EA49F6">
      <w:pPr>
        <w:shd w:val="clear" w:color="auto" w:fill="FFFFFF"/>
        <w:rPr>
          <w:color w:val="000000"/>
          <w:sz w:val="16"/>
        </w:rPr>
      </w:pPr>
    </w:p>
    <w:p w:rsidR="00EA49F6" w:rsidRPr="00963183" w:rsidRDefault="00EA49F6" w:rsidP="00EA49F6">
      <w:pPr>
        <w:shd w:val="clear" w:color="auto" w:fill="FFFFFF"/>
        <w:spacing w:line="240" w:lineRule="auto"/>
        <w:rPr>
          <w:color w:val="000000"/>
          <w:sz w:val="24"/>
        </w:rPr>
      </w:pPr>
      <w:r w:rsidRPr="000D5A4D">
        <w:rPr>
          <w:color w:val="000000"/>
          <w:spacing w:val="-5"/>
          <w:sz w:val="24"/>
          <w:szCs w:val="24"/>
        </w:rPr>
        <w:t>__________________________</w:t>
      </w:r>
      <w:r>
        <w:rPr>
          <w:color w:val="000000"/>
          <w:spacing w:val="-5"/>
          <w:sz w:val="24"/>
          <w:szCs w:val="24"/>
        </w:rPr>
        <w:t xml:space="preserve">, </w:t>
      </w:r>
      <w:r>
        <w:rPr>
          <w:color w:val="000000"/>
          <w:sz w:val="24"/>
        </w:rPr>
        <w:t xml:space="preserve">в лице </w:t>
      </w:r>
      <w:r w:rsidRPr="000D5A4D">
        <w:rPr>
          <w:color w:val="000000"/>
          <w:spacing w:val="-5"/>
          <w:sz w:val="24"/>
          <w:szCs w:val="24"/>
        </w:rPr>
        <w:t>_____________________________________</w:t>
      </w:r>
      <w:r>
        <w:rPr>
          <w:color w:val="000000"/>
          <w:sz w:val="24"/>
        </w:rPr>
        <w:t xml:space="preserve">, действующего на основании </w:t>
      </w:r>
      <w:r w:rsidRPr="000D5A4D">
        <w:rPr>
          <w:color w:val="000000"/>
          <w:sz w:val="24"/>
        </w:rPr>
        <w:t>____</w:t>
      </w:r>
      <w:r w:rsidRPr="00D7403B">
        <w:rPr>
          <w:color w:val="000000"/>
          <w:sz w:val="24"/>
        </w:rPr>
        <w:t>___________</w:t>
      </w:r>
      <w:r w:rsidRPr="000D5A4D">
        <w:rPr>
          <w:color w:val="000000"/>
          <w:sz w:val="24"/>
        </w:rPr>
        <w:t>_____</w:t>
      </w:r>
      <w:r>
        <w:rPr>
          <w:color w:val="000000"/>
          <w:sz w:val="24"/>
        </w:rPr>
        <w:t xml:space="preserve"> с одной стороны, именуемый в дальнейшем </w:t>
      </w:r>
      <w:r w:rsidRPr="00E94DF4">
        <w:rPr>
          <w:b/>
          <w:color w:val="000000"/>
          <w:sz w:val="24"/>
        </w:rPr>
        <w:t>«Поставщик»</w:t>
      </w:r>
      <w:r>
        <w:rPr>
          <w:color w:val="000000"/>
          <w:sz w:val="24"/>
        </w:rPr>
        <w:t xml:space="preserve"> и </w:t>
      </w:r>
      <w:r w:rsidRPr="00E94DF4">
        <w:rPr>
          <w:b/>
          <w:color w:val="000000"/>
          <w:sz w:val="24"/>
        </w:rPr>
        <w:t>ПАО "Саратовэнерго"</w:t>
      </w:r>
      <w:r>
        <w:rPr>
          <w:color w:val="000000"/>
          <w:sz w:val="24"/>
        </w:rPr>
        <w:t xml:space="preserve">, в лице </w:t>
      </w:r>
      <w:r>
        <w:rPr>
          <w:b/>
          <w:color w:val="000000"/>
          <w:sz w:val="24"/>
        </w:rPr>
        <w:t>________________</w:t>
      </w:r>
      <w:r w:rsidRPr="00E94DF4">
        <w:rPr>
          <w:b/>
          <w:color w:val="000000"/>
          <w:sz w:val="24"/>
        </w:rPr>
        <w:t xml:space="preserve"> ПАО «Саратовэнерго»</w:t>
      </w:r>
      <w:r>
        <w:rPr>
          <w:color w:val="000000"/>
          <w:sz w:val="24"/>
        </w:rPr>
        <w:t xml:space="preserve">  _____________________, действующего на основании устава, именуемое в дальнейшем «Покупатель», с другой стороны, совместно именуемые «Стороны», по результатам открытого конкурса (ЭТП), на основании протокола о результатах  открытого запроса предложений №__ от «__» ________ 20</w:t>
      </w:r>
      <w:r w:rsidRPr="00E05C3F">
        <w:rPr>
          <w:color w:val="000000"/>
          <w:sz w:val="24"/>
        </w:rPr>
        <w:t>22</w:t>
      </w:r>
      <w:r>
        <w:rPr>
          <w:color w:val="000000"/>
          <w:sz w:val="24"/>
        </w:rPr>
        <w:t>г., заключили настоящий договор о нижеследующем:</w:t>
      </w:r>
    </w:p>
    <w:p w:rsidR="00EA49F6" w:rsidRDefault="00EA49F6" w:rsidP="00EA49F6">
      <w:pPr>
        <w:shd w:val="clear" w:color="auto" w:fill="FFFFFF"/>
        <w:rPr>
          <w:color w:val="000000"/>
          <w:sz w:val="24"/>
        </w:rPr>
      </w:pPr>
    </w:p>
    <w:p w:rsidR="00EA49F6" w:rsidRDefault="00EA49F6" w:rsidP="00EA49F6">
      <w:pPr>
        <w:shd w:val="clear" w:color="auto" w:fill="FFFFFF"/>
        <w:jc w:val="center"/>
        <w:outlineLvl w:val="0"/>
        <w:rPr>
          <w:b/>
          <w:color w:val="000000"/>
          <w:sz w:val="24"/>
        </w:rPr>
      </w:pPr>
      <w:r>
        <w:rPr>
          <w:b/>
          <w:color w:val="000000"/>
          <w:sz w:val="24"/>
        </w:rPr>
        <w:t>1.ПРЕДМЕТ И СУММА ДОГОВОРА.</w:t>
      </w:r>
    </w:p>
    <w:p w:rsidR="00EA49F6" w:rsidRDefault="00EA49F6" w:rsidP="00EA49F6">
      <w:pPr>
        <w:numPr>
          <w:ilvl w:val="1"/>
          <w:numId w:val="3"/>
        </w:numPr>
        <w:spacing w:line="240" w:lineRule="auto"/>
        <w:ind w:left="0" w:firstLine="284"/>
        <w:rPr>
          <w:color w:val="000000"/>
          <w:spacing w:val="-5"/>
          <w:sz w:val="24"/>
          <w:szCs w:val="24"/>
        </w:rPr>
      </w:pPr>
      <w:r w:rsidRPr="0056501B">
        <w:rPr>
          <w:color w:val="000000"/>
          <w:spacing w:val="-5"/>
          <w:sz w:val="24"/>
          <w:szCs w:val="24"/>
        </w:rPr>
        <w:t>В соответствии с Договором</w:t>
      </w:r>
      <w:r>
        <w:rPr>
          <w:color w:val="000000"/>
          <w:spacing w:val="-5"/>
          <w:sz w:val="24"/>
          <w:szCs w:val="24"/>
        </w:rPr>
        <w:t xml:space="preserve"> </w:t>
      </w:r>
      <w:r w:rsidRPr="0056501B">
        <w:rPr>
          <w:color w:val="000000"/>
          <w:spacing w:val="-5"/>
          <w:sz w:val="24"/>
          <w:szCs w:val="24"/>
        </w:rPr>
        <w:t xml:space="preserve">Поставщик обязуется передать, а Покупатель принять и оплатить </w:t>
      </w:r>
      <w:r>
        <w:rPr>
          <w:color w:val="000000"/>
          <w:spacing w:val="-5"/>
          <w:sz w:val="24"/>
          <w:szCs w:val="24"/>
        </w:rPr>
        <w:t>бумагу листовую для офисной техники</w:t>
      </w:r>
      <w:r w:rsidRPr="0056501B">
        <w:rPr>
          <w:color w:val="000000"/>
          <w:spacing w:val="-5"/>
          <w:sz w:val="24"/>
          <w:szCs w:val="24"/>
        </w:rPr>
        <w:t xml:space="preserve"> (далее - Товар) в порядке и на условиях, предусмотренных настоящим </w:t>
      </w:r>
      <w:r>
        <w:rPr>
          <w:color w:val="000000"/>
          <w:spacing w:val="-5"/>
          <w:sz w:val="24"/>
          <w:szCs w:val="24"/>
        </w:rPr>
        <w:t>д</w:t>
      </w:r>
      <w:r w:rsidRPr="0056501B">
        <w:rPr>
          <w:color w:val="000000"/>
          <w:spacing w:val="-5"/>
          <w:sz w:val="24"/>
          <w:szCs w:val="24"/>
        </w:rPr>
        <w:t xml:space="preserve">оговором и Приложениями к нему. </w:t>
      </w:r>
    </w:p>
    <w:p w:rsidR="00EA49F6" w:rsidRPr="0056501B" w:rsidRDefault="00EA49F6" w:rsidP="00EA49F6">
      <w:pPr>
        <w:spacing w:line="240" w:lineRule="auto"/>
        <w:ind w:firstLine="284"/>
        <w:rPr>
          <w:color w:val="000000"/>
          <w:spacing w:val="-5"/>
          <w:sz w:val="24"/>
          <w:szCs w:val="24"/>
        </w:rPr>
      </w:pPr>
      <w:r>
        <w:rPr>
          <w:color w:val="000000"/>
          <w:spacing w:val="-5"/>
          <w:sz w:val="24"/>
          <w:szCs w:val="24"/>
        </w:rPr>
        <w:t>Поставщик гарантирует, что Товар принадлежит ему на праве собственности, является новым, не заложен и не арестован, не является предметом исков и свободен от прав третьих лиц.</w:t>
      </w:r>
    </w:p>
    <w:p w:rsidR="00EA49F6" w:rsidRPr="0056501B" w:rsidRDefault="00EA49F6" w:rsidP="00EA49F6">
      <w:pPr>
        <w:numPr>
          <w:ilvl w:val="1"/>
          <w:numId w:val="3"/>
        </w:numPr>
        <w:spacing w:line="240" w:lineRule="auto"/>
        <w:ind w:left="0" w:firstLine="284"/>
        <w:rPr>
          <w:color w:val="000000"/>
          <w:spacing w:val="-5"/>
          <w:sz w:val="24"/>
          <w:szCs w:val="24"/>
        </w:rPr>
      </w:pPr>
      <w:r w:rsidRPr="0056501B">
        <w:rPr>
          <w:color w:val="000000"/>
          <w:spacing w:val="-5"/>
          <w:sz w:val="24"/>
          <w:szCs w:val="24"/>
        </w:rPr>
        <w:t xml:space="preserve">Номенклатура, количество и цена поставляемого Товара определяются сторонами </w:t>
      </w:r>
      <w:r w:rsidRPr="00455816">
        <w:rPr>
          <w:b/>
          <w:color w:val="000000"/>
          <w:spacing w:val="-5"/>
          <w:sz w:val="24"/>
          <w:szCs w:val="24"/>
        </w:rPr>
        <w:t>Спецификацией (Приложение №1)</w:t>
      </w:r>
      <w:r w:rsidRPr="0056501B">
        <w:rPr>
          <w:color w:val="000000"/>
          <w:spacing w:val="-5"/>
          <w:sz w:val="24"/>
          <w:szCs w:val="24"/>
        </w:rPr>
        <w:t>, являющейся неотъемлемой частью настоящего договора.</w:t>
      </w:r>
    </w:p>
    <w:p w:rsidR="00EA49F6" w:rsidRPr="0056501B" w:rsidRDefault="00EA49F6" w:rsidP="00EA49F6">
      <w:pPr>
        <w:numPr>
          <w:ilvl w:val="1"/>
          <w:numId w:val="3"/>
        </w:numPr>
        <w:spacing w:line="240" w:lineRule="auto"/>
        <w:ind w:left="0" w:firstLine="284"/>
        <w:rPr>
          <w:color w:val="000000"/>
          <w:spacing w:val="-5"/>
          <w:sz w:val="24"/>
          <w:szCs w:val="24"/>
        </w:rPr>
      </w:pPr>
      <w:r w:rsidRPr="0056501B">
        <w:rPr>
          <w:color w:val="000000"/>
          <w:spacing w:val="-5"/>
          <w:sz w:val="24"/>
          <w:szCs w:val="24"/>
        </w:rPr>
        <w:t>Общая сумма договора составляет _________ (_________</w:t>
      </w:r>
      <w:r>
        <w:rPr>
          <w:color w:val="000000"/>
          <w:spacing w:val="-5"/>
          <w:sz w:val="24"/>
          <w:szCs w:val="24"/>
        </w:rPr>
        <w:t>_________________________________________</w:t>
      </w:r>
      <w:r w:rsidRPr="0056501B">
        <w:rPr>
          <w:color w:val="000000"/>
          <w:spacing w:val="-5"/>
          <w:sz w:val="24"/>
          <w:szCs w:val="24"/>
        </w:rPr>
        <w:t>____________________________________) рублей ____ копеек, в т.ч. НДС ___% - ___________ рублей ___ копеек</w:t>
      </w:r>
      <w:r>
        <w:rPr>
          <w:color w:val="000000"/>
          <w:spacing w:val="-5"/>
          <w:sz w:val="24"/>
          <w:szCs w:val="24"/>
        </w:rPr>
        <w:t xml:space="preserve"> (если применимо)</w:t>
      </w:r>
      <w:r w:rsidRPr="0056501B">
        <w:rPr>
          <w:color w:val="000000"/>
          <w:spacing w:val="-5"/>
          <w:sz w:val="24"/>
          <w:szCs w:val="24"/>
        </w:rPr>
        <w:t>.</w:t>
      </w:r>
    </w:p>
    <w:p w:rsidR="00EA49F6" w:rsidRDefault="00EA49F6" w:rsidP="00EA49F6">
      <w:pPr>
        <w:numPr>
          <w:ilvl w:val="1"/>
          <w:numId w:val="3"/>
        </w:numPr>
        <w:spacing w:line="240" w:lineRule="auto"/>
        <w:ind w:left="0" w:firstLine="284"/>
        <w:rPr>
          <w:color w:val="000000"/>
          <w:spacing w:val="-5"/>
          <w:sz w:val="24"/>
          <w:szCs w:val="24"/>
        </w:rPr>
      </w:pPr>
      <w:r>
        <w:rPr>
          <w:color w:val="000000"/>
          <w:spacing w:val="-5"/>
          <w:sz w:val="24"/>
          <w:szCs w:val="24"/>
        </w:rPr>
        <w:t>Стоимость Товара включает в себя</w:t>
      </w:r>
      <w:r w:rsidRPr="0056501B">
        <w:rPr>
          <w:color w:val="000000"/>
          <w:spacing w:val="-5"/>
          <w:sz w:val="24"/>
          <w:szCs w:val="24"/>
        </w:rPr>
        <w:t xml:space="preserve"> затраты Поставщика по доставке</w:t>
      </w:r>
      <w:r>
        <w:rPr>
          <w:color w:val="000000"/>
          <w:spacing w:val="-5"/>
          <w:sz w:val="24"/>
          <w:szCs w:val="24"/>
        </w:rPr>
        <w:t>, разгрузке и складированию</w:t>
      </w:r>
      <w:r w:rsidRPr="0056501B">
        <w:rPr>
          <w:color w:val="000000"/>
          <w:spacing w:val="-5"/>
          <w:sz w:val="24"/>
          <w:szCs w:val="24"/>
        </w:rPr>
        <w:t xml:space="preserve"> Товара </w:t>
      </w:r>
      <w:r>
        <w:rPr>
          <w:color w:val="000000"/>
          <w:spacing w:val="-5"/>
          <w:sz w:val="24"/>
          <w:szCs w:val="24"/>
        </w:rPr>
        <w:t>по</w:t>
      </w:r>
      <w:r w:rsidRPr="0056501B">
        <w:rPr>
          <w:color w:val="000000"/>
          <w:spacing w:val="-5"/>
          <w:sz w:val="24"/>
          <w:szCs w:val="24"/>
        </w:rPr>
        <w:t xml:space="preserve"> адрес</w:t>
      </w:r>
      <w:r>
        <w:rPr>
          <w:color w:val="000000"/>
          <w:spacing w:val="-5"/>
          <w:sz w:val="24"/>
          <w:szCs w:val="24"/>
        </w:rPr>
        <w:t>у</w:t>
      </w:r>
      <w:r w:rsidRPr="0056501B">
        <w:rPr>
          <w:color w:val="000000"/>
          <w:spacing w:val="-5"/>
          <w:sz w:val="24"/>
          <w:szCs w:val="24"/>
        </w:rPr>
        <w:t xml:space="preserve"> Покупателя, все налоги, сборы и пошлины</w:t>
      </w:r>
      <w:r>
        <w:rPr>
          <w:color w:val="000000"/>
          <w:spacing w:val="-5"/>
          <w:sz w:val="24"/>
          <w:szCs w:val="24"/>
        </w:rPr>
        <w:t>, расходы на упаковку</w:t>
      </w:r>
      <w:r w:rsidRPr="0056501B">
        <w:rPr>
          <w:color w:val="000000"/>
          <w:spacing w:val="-5"/>
          <w:sz w:val="24"/>
          <w:szCs w:val="24"/>
        </w:rPr>
        <w:t>, тар</w:t>
      </w:r>
      <w:r>
        <w:rPr>
          <w:color w:val="000000"/>
          <w:spacing w:val="-5"/>
          <w:sz w:val="24"/>
          <w:szCs w:val="24"/>
        </w:rPr>
        <w:t>у</w:t>
      </w:r>
      <w:r w:rsidRPr="0056501B">
        <w:rPr>
          <w:color w:val="000000"/>
          <w:spacing w:val="-5"/>
          <w:sz w:val="24"/>
          <w:szCs w:val="24"/>
        </w:rPr>
        <w:t>, а также иные расходы, связанные с осуществлением поставки по настоящему Договору. Сумма Договора является фиксированной и не подлежит изменению в течение срока действия настоящего Договора.</w:t>
      </w:r>
      <w:r>
        <w:rPr>
          <w:color w:val="000000"/>
          <w:spacing w:val="-5"/>
          <w:sz w:val="24"/>
          <w:szCs w:val="24"/>
        </w:rPr>
        <w:t xml:space="preserve">     </w:t>
      </w:r>
    </w:p>
    <w:p w:rsidR="00EA49F6" w:rsidRDefault="00EA49F6" w:rsidP="00EA49F6">
      <w:pPr>
        <w:shd w:val="clear" w:color="auto" w:fill="FFFFFF"/>
        <w:spacing w:line="274" w:lineRule="exact"/>
        <w:jc w:val="center"/>
        <w:outlineLvl w:val="0"/>
        <w:rPr>
          <w:b/>
          <w:bCs/>
          <w:color w:val="000000"/>
          <w:spacing w:val="-5"/>
          <w:sz w:val="24"/>
          <w:szCs w:val="24"/>
        </w:rPr>
      </w:pPr>
      <w:r>
        <w:rPr>
          <w:b/>
          <w:bCs/>
          <w:color w:val="000000"/>
          <w:spacing w:val="-5"/>
          <w:sz w:val="24"/>
          <w:szCs w:val="24"/>
        </w:rPr>
        <w:t>2. СРОКИ, ПОРЯДОК И УСЛОВИЯ ПОСТАВКИ.</w:t>
      </w:r>
    </w:p>
    <w:p w:rsidR="00EA49F6" w:rsidRDefault="00EA49F6" w:rsidP="00EA49F6">
      <w:pPr>
        <w:numPr>
          <w:ilvl w:val="1"/>
          <w:numId w:val="4"/>
        </w:numPr>
        <w:spacing w:line="240" w:lineRule="auto"/>
        <w:ind w:left="0" w:firstLine="284"/>
        <w:rPr>
          <w:color w:val="000000"/>
          <w:spacing w:val="-5"/>
          <w:sz w:val="24"/>
          <w:szCs w:val="24"/>
        </w:rPr>
      </w:pPr>
      <w:r>
        <w:rPr>
          <w:color w:val="000000"/>
          <w:spacing w:val="-5"/>
          <w:sz w:val="24"/>
          <w:szCs w:val="24"/>
        </w:rPr>
        <w:t xml:space="preserve"> Поставка Товара осуществляется отдельными партиями на основании направленных Поставщику Заявок на Товар</w:t>
      </w:r>
      <w:r w:rsidRPr="00E70CB9">
        <w:rPr>
          <w:color w:val="000000"/>
          <w:spacing w:val="-5"/>
          <w:sz w:val="24"/>
          <w:szCs w:val="24"/>
        </w:rPr>
        <w:t>.</w:t>
      </w:r>
      <w:r w:rsidRPr="008C67DF">
        <w:rPr>
          <w:color w:val="000000"/>
          <w:spacing w:val="-5"/>
          <w:sz w:val="24"/>
          <w:szCs w:val="24"/>
        </w:rPr>
        <w:t xml:space="preserve"> </w:t>
      </w:r>
      <w:r>
        <w:rPr>
          <w:color w:val="000000"/>
          <w:spacing w:val="-5"/>
          <w:sz w:val="24"/>
          <w:szCs w:val="24"/>
        </w:rPr>
        <w:t>Заявка должна быть оформлена Покупателем в письменном виде и содержать информацию о наименовании, ассортименте, количестве Товара, подлежащего поставке Покупателю, в рамках такой Заявки. Письменная Заявка должна быть направлена Поставщику способом, позволяющим достоверно зафиксировать факт направления и получения такой Заявки Поставщиком.</w:t>
      </w:r>
    </w:p>
    <w:p w:rsidR="00EA49F6" w:rsidRDefault="00EA49F6" w:rsidP="00EA49F6">
      <w:pPr>
        <w:numPr>
          <w:ilvl w:val="1"/>
          <w:numId w:val="4"/>
        </w:numPr>
        <w:spacing w:line="240" w:lineRule="auto"/>
        <w:ind w:left="0" w:firstLine="284"/>
        <w:rPr>
          <w:color w:val="000000"/>
          <w:spacing w:val="-5"/>
          <w:sz w:val="24"/>
          <w:szCs w:val="24"/>
        </w:rPr>
      </w:pPr>
      <w:r>
        <w:rPr>
          <w:color w:val="000000"/>
          <w:spacing w:val="-5"/>
          <w:sz w:val="24"/>
          <w:szCs w:val="24"/>
        </w:rPr>
        <w:t>Покупатель вправе подать в течение всего срока действия настоящего Договора Заявки на поставку Товара в пределах максимально возможной суммы настоящего Договора. Подача Покупателем Заявок на поставку Товара является его правом, а не обязанностью, и подача Покупателем Заявок не на всю максимально возможную сумму настоящего Договора не является нарушением настоящего Договора. Поставщик не вправе требовать от Покупателя направления ему заявок.</w:t>
      </w:r>
      <w:r w:rsidRPr="005F6BF1">
        <w:rPr>
          <w:color w:val="000000"/>
          <w:spacing w:val="-5"/>
          <w:sz w:val="24"/>
          <w:szCs w:val="24"/>
        </w:rPr>
        <w:t xml:space="preserve"> </w:t>
      </w:r>
    </w:p>
    <w:p w:rsidR="00EA49F6" w:rsidRDefault="00EA49F6" w:rsidP="00EA49F6">
      <w:pPr>
        <w:numPr>
          <w:ilvl w:val="1"/>
          <w:numId w:val="4"/>
        </w:numPr>
        <w:spacing w:line="240" w:lineRule="auto"/>
        <w:ind w:left="0" w:firstLine="284"/>
        <w:rPr>
          <w:color w:val="000000"/>
          <w:spacing w:val="-5"/>
          <w:sz w:val="24"/>
          <w:szCs w:val="24"/>
        </w:rPr>
      </w:pPr>
      <w:r>
        <w:rPr>
          <w:color w:val="000000"/>
          <w:spacing w:val="-5"/>
          <w:sz w:val="24"/>
          <w:szCs w:val="24"/>
        </w:rPr>
        <w:t xml:space="preserve">Поставка товара производится не позднее 3 (трех) рабочих дней, следующих за днем получения Поставщиком заявки Покупателя на склад Покупателя по адресу: </w:t>
      </w:r>
      <w:r w:rsidRPr="00E70CB9">
        <w:rPr>
          <w:color w:val="000000"/>
          <w:spacing w:val="-5"/>
          <w:sz w:val="24"/>
          <w:szCs w:val="24"/>
        </w:rPr>
        <w:t>г.</w:t>
      </w:r>
      <w:r>
        <w:rPr>
          <w:color w:val="000000"/>
          <w:spacing w:val="-5"/>
          <w:sz w:val="24"/>
          <w:szCs w:val="24"/>
        </w:rPr>
        <w:t xml:space="preserve"> </w:t>
      </w:r>
      <w:r w:rsidRPr="00E70CB9">
        <w:rPr>
          <w:color w:val="000000"/>
          <w:spacing w:val="-5"/>
          <w:sz w:val="24"/>
          <w:szCs w:val="24"/>
        </w:rPr>
        <w:t xml:space="preserve">Саратов, ул. </w:t>
      </w:r>
      <w:r>
        <w:rPr>
          <w:color w:val="000000"/>
          <w:spacing w:val="-5"/>
          <w:sz w:val="24"/>
          <w:szCs w:val="24"/>
        </w:rPr>
        <w:t>им. Рахова В.Г.</w:t>
      </w:r>
      <w:r w:rsidRPr="00E70CB9">
        <w:rPr>
          <w:color w:val="000000"/>
          <w:spacing w:val="-5"/>
          <w:sz w:val="24"/>
          <w:szCs w:val="24"/>
        </w:rPr>
        <w:t xml:space="preserve">, </w:t>
      </w:r>
      <w:r>
        <w:rPr>
          <w:color w:val="000000"/>
          <w:spacing w:val="-5"/>
          <w:sz w:val="24"/>
          <w:szCs w:val="24"/>
        </w:rPr>
        <w:t>влд.181</w:t>
      </w:r>
      <w:r w:rsidRPr="00E70CB9">
        <w:rPr>
          <w:color w:val="000000"/>
          <w:spacing w:val="-5"/>
          <w:sz w:val="24"/>
          <w:szCs w:val="24"/>
        </w:rPr>
        <w:t xml:space="preserve">, </w:t>
      </w:r>
      <w:r>
        <w:rPr>
          <w:color w:val="000000"/>
          <w:spacing w:val="-5"/>
          <w:sz w:val="24"/>
          <w:szCs w:val="24"/>
        </w:rPr>
        <w:t>далее по тексту «Склад»</w:t>
      </w:r>
      <w:r w:rsidRPr="00E70CB9">
        <w:rPr>
          <w:color w:val="000000"/>
          <w:spacing w:val="-5"/>
          <w:sz w:val="24"/>
          <w:szCs w:val="24"/>
        </w:rPr>
        <w:t xml:space="preserve">. </w:t>
      </w:r>
    </w:p>
    <w:p w:rsidR="00EA49F6" w:rsidRDefault="00EA49F6" w:rsidP="00EA49F6">
      <w:pPr>
        <w:numPr>
          <w:ilvl w:val="1"/>
          <w:numId w:val="4"/>
        </w:numPr>
        <w:spacing w:line="240" w:lineRule="auto"/>
        <w:ind w:left="0" w:firstLine="284"/>
        <w:rPr>
          <w:color w:val="000000"/>
          <w:spacing w:val="-5"/>
          <w:sz w:val="24"/>
          <w:szCs w:val="24"/>
        </w:rPr>
      </w:pPr>
      <w:r>
        <w:rPr>
          <w:color w:val="000000"/>
          <w:spacing w:val="-5"/>
          <w:sz w:val="24"/>
          <w:szCs w:val="24"/>
        </w:rPr>
        <w:t>Доставка, разгрузка и складирование Товара на складе Покупателя производится силами и за счет Поставщика.</w:t>
      </w:r>
    </w:p>
    <w:p w:rsidR="00EA49F6" w:rsidRPr="006A4C5D" w:rsidRDefault="00EA49F6" w:rsidP="00EA49F6">
      <w:pPr>
        <w:numPr>
          <w:ilvl w:val="1"/>
          <w:numId w:val="4"/>
        </w:numPr>
        <w:spacing w:line="240" w:lineRule="auto"/>
        <w:ind w:left="0" w:firstLine="284"/>
        <w:rPr>
          <w:sz w:val="24"/>
        </w:rPr>
      </w:pPr>
      <w:r w:rsidRPr="006A4C5D">
        <w:rPr>
          <w:sz w:val="24"/>
        </w:rPr>
        <w:t xml:space="preserve">Поставщик в дату окончания поставки товара (до 12:00 по московскому времени) обязан, уведомит Покупателя, передать сканированные копии документов, подтверждающих факт поставки </w:t>
      </w:r>
      <w:r w:rsidRPr="006A4C5D">
        <w:rPr>
          <w:sz w:val="24"/>
        </w:rPr>
        <w:lastRenderedPageBreak/>
        <w:t xml:space="preserve">товара, средствами факсимильной/электронной связи по номеру факса /адреса электронной почты, указанному в пункте 15 настоящего Договора. Оригиналы документов, подтверждающих факт поставки товара (подписанные Поставщиком акты приема-передачи, товарные накладные и счета-фактуры), должны быть направлены Покупателю не позднее 5 (пяти) календарных дней, считая со дня окончания поставки товара (оказания услуг), но в любом случае до 5-го числа месяца, следующего за месяцем окончания поставки товара.  </w:t>
      </w:r>
    </w:p>
    <w:p w:rsidR="00EA49F6" w:rsidRDefault="00EA49F6" w:rsidP="00EA49F6">
      <w:pPr>
        <w:pStyle w:val="ConsPlusNormal"/>
        <w:widowControl/>
        <w:numPr>
          <w:ilvl w:val="1"/>
          <w:numId w:val="4"/>
        </w:numPr>
        <w:ind w:left="0" w:firstLine="284"/>
        <w:jc w:val="both"/>
        <w:rPr>
          <w:rFonts w:ascii="Times New Roman" w:hAnsi="Times New Roman" w:cs="Times New Roman"/>
          <w:sz w:val="24"/>
          <w:szCs w:val="24"/>
        </w:rPr>
      </w:pPr>
      <w:r>
        <w:rPr>
          <w:rFonts w:ascii="Times New Roman" w:hAnsi="Times New Roman" w:cs="Times New Roman"/>
          <w:sz w:val="24"/>
          <w:szCs w:val="24"/>
        </w:rPr>
        <w:t xml:space="preserve">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5 (пяти) календарных дней с момента получения данного уведомления Покупателя, но не позднее 5-го числа месяца, следующего за месяцем, в котором услуги были оказаны, представить недостающие копии документов </w:t>
      </w:r>
      <w:r w:rsidRPr="003C197A">
        <w:rPr>
          <w:rFonts w:ascii="Times New Roman" w:hAnsi="Times New Roman" w:cs="Times New Roman"/>
          <w:sz w:val="24"/>
          <w:szCs w:val="24"/>
        </w:rPr>
        <w:t>Покупателю, что не освобождает Поставщика от ответственности, предусмотренной в пункте 6.4.</w:t>
      </w:r>
      <w:r w:rsidRPr="003C197A">
        <w:rPr>
          <w:rFonts w:ascii="Times New Roman" w:hAnsi="Times New Roman" w:cs="Times New Roman"/>
          <w:color w:val="FF0000"/>
          <w:sz w:val="24"/>
          <w:szCs w:val="24"/>
        </w:rPr>
        <w:t xml:space="preserve"> </w:t>
      </w:r>
      <w:r w:rsidRPr="003C197A">
        <w:rPr>
          <w:rFonts w:ascii="Times New Roman" w:hAnsi="Times New Roman" w:cs="Times New Roman"/>
          <w:sz w:val="24"/>
          <w:szCs w:val="24"/>
        </w:rPr>
        <w:t>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Покупателя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6.4.</w:t>
      </w:r>
      <w:r w:rsidRPr="003C197A">
        <w:rPr>
          <w:rFonts w:ascii="Times New Roman" w:hAnsi="Times New Roman" w:cs="Times New Roman"/>
          <w:color w:val="FF0000"/>
          <w:sz w:val="24"/>
          <w:szCs w:val="24"/>
        </w:rPr>
        <w:t xml:space="preserve"> </w:t>
      </w:r>
      <w:r w:rsidRPr="003C197A">
        <w:rPr>
          <w:rFonts w:ascii="Times New Roman" w:hAnsi="Times New Roman" w:cs="Times New Roman"/>
          <w:sz w:val="24"/>
          <w:szCs w:val="24"/>
        </w:rPr>
        <w:t>настоящего</w:t>
      </w:r>
      <w:r w:rsidRPr="00232E49">
        <w:rPr>
          <w:rFonts w:ascii="Times New Roman" w:hAnsi="Times New Roman" w:cs="Times New Roman"/>
          <w:sz w:val="24"/>
          <w:szCs w:val="24"/>
        </w:rPr>
        <w:t xml:space="preserve"> Договора.</w:t>
      </w:r>
    </w:p>
    <w:p w:rsidR="00EA49F6" w:rsidRDefault="00EA49F6" w:rsidP="00EA49F6">
      <w:pPr>
        <w:pStyle w:val="ConsPlusNormal"/>
        <w:widowControl/>
        <w:numPr>
          <w:ilvl w:val="1"/>
          <w:numId w:val="4"/>
        </w:numPr>
        <w:ind w:left="0" w:firstLine="284"/>
        <w:jc w:val="both"/>
        <w:rPr>
          <w:b/>
          <w:sz w:val="24"/>
        </w:rPr>
      </w:pPr>
      <w:r>
        <w:rPr>
          <w:rFonts w:ascii="Times New Roman" w:hAnsi="Times New Roman" w:cs="Times New Roman"/>
          <w:sz w:val="24"/>
          <w:szCs w:val="24"/>
        </w:rPr>
        <w:t>При получении Покупателем от Поставщика сумм частичной оплаты в счет поставки товара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Поставщика сумм частичной оплаты в счет поставляемого товара, но не позднее 5-го числа месяца, следующего за месяцем, в котором Поставщик получил суммы частичной оплаты от Покупателя.</w:t>
      </w:r>
    </w:p>
    <w:p w:rsidR="00EA49F6" w:rsidRPr="00E1001C" w:rsidRDefault="00EA49F6" w:rsidP="00EA49F6">
      <w:pPr>
        <w:numPr>
          <w:ilvl w:val="1"/>
          <w:numId w:val="4"/>
        </w:numPr>
        <w:spacing w:line="240" w:lineRule="auto"/>
        <w:ind w:left="0" w:firstLine="284"/>
        <w:rPr>
          <w:color w:val="000000"/>
          <w:spacing w:val="-5"/>
          <w:sz w:val="24"/>
          <w:szCs w:val="24"/>
        </w:rPr>
      </w:pPr>
      <w:r>
        <w:rPr>
          <w:color w:val="000000"/>
          <w:spacing w:val="-5"/>
          <w:sz w:val="24"/>
          <w:szCs w:val="24"/>
        </w:rPr>
        <w:t xml:space="preserve">Для своевременного оформления пропускных документов </w:t>
      </w:r>
      <w:r w:rsidRPr="00037907">
        <w:rPr>
          <w:color w:val="000000"/>
          <w:spacing w:val="-5"/>
          <w:sz w:val="24"/>
          <w:szCs w:val="24"/>
        </w:rPr>
        <w:t xml:space="preserve"> </w:t>
      </w:r>
      <w:r>
        <w:rPr>
          <w:color w:val="000000"/>
          <w:spacing w:val="-5"/>
          <w:sz w:val="24"/>
          <w:szCs w:val="24"/>
        </w:rPr>
        <w:t>на доставку Товара на склад Покупателя, Поставщик</w:t>
      </w:r>
      <w:r w:rsidRPr="00037907">
        <w:rPr>
          <w:color w:val="000000"/>
          <w:spacing w:val="-5"/>
          <w:sz w:val="24"/>
          <w:szCs w:val="24"/>
        </w:rPr>
        <w:t xml:space="preserve"> не позднее, чем за  24 часа до ожидаемой </w:t>
      </w:r>
      <w:r>
        <w:rPr>
          <w:color w:val="000000"/>
          <w:spacing w:val="-5"/>
          <w:sz w:val="24"/>
          <w:szCs w:val="24"/>
        </w:rPr>
        <w:t>п</w:t>
      </w:r>
      <w:r w:rsidRPr="00037907">
        <w:rPr>
          <w:color w:val="000000"/>
          <w:spacing w:val="-5"/>
          <w:sz w:val="24"/>
          <w:szCs w:val="24"/>
        </w:rPr>
        <w:t xml:space="preserve">оставки сообщает </w:t>
      </w:r>
      <w:r>
        <w:rPr>
          <w:color w:val="000000"/>
          <w:spacing w:val="-5"/>
          <w:sz w:val="24"/>
          <w:szCs w:val="24"/>
        </w:rPr>
        <w:t>Покупателю</w:t>
      </w:r>
      <w:r w:rsidRPr="00037907">
        <w:rPr>
          <w:color w:val="000000"/>
          <w:spacing w:val="-5"/>
          <w:sz w:val="24"/>
          <w:szCs w:val="24"/>
        </w:rPr>
        <w:t xml:space="preserve"> данные об автомашинах, на которых будет доставляться </w:t>
      </w:r>
      <w:r>
        <w:rPr>
          <w:color w:val="000000"/>
          <w:spacing w:val="-5"/>
          <w:sz w:val="24"/>
          <w:szCs w:val="24"/>
        </w:rPr>
        <w:t>Товар</w:t>
      </w:r>
      <w:r w:rsidRPr="00037907">
        <w:rPr>
          <w:color w:val="000000"/>
          <w:spacing w:val="-5"/>
          <w:sz w:val="24"/>
          <w:szCs w:val="24"/>
        </w:rPr>
        <w:t xml:space="preserve"> (марка автомашины и номерные знаки) по телефону</w:t>
      </w:r>
      <w:r>
        <w:rPr>
          <w:color w:val="000000"/>
          <w:spacing w:val="-5"/>
          <w:sz w:val="24"/>
          <w:szCs w:val="24"/>
        </w:rPr>
        <w:t xml:space="preserve"> 8 (8452) 57-35-57</w:t>
      </w:r>
      <w:r w:rsidRPr="00037907">
        <w:rPr>
          <w:color w:val="000000"/>
          <w:spacing w:val="-5"/>
          <w:sz w:val="24"/>
          <w:szCs w:val="24"/>
        </w:rPr>
        <w:t xml:space="preserve"> или посредством электронной почты (</w:t>
      </w:r>
      <w:hyperlink r:id="rId7" w:history="1">
        <w:r w:rsidRPr="006A4C5D">
          <w:rPr>
            <w:color w:val="000000"/>
            <w:spacing w:val="-5"/>
            <w:sz w:val="24"/>
            <w:szCs w:val="24"/>
          </w:rPr>
          <w:t>Smekhov_aa@sarenergo.ru</w:t>
        </w:r>
      </w:hyperlink>
      <w:r w:rsidRPr="00037907">
        <w:rPr>
          <w:color w:val="000000"/>
          <w:spacing w:val="-5"/>
          <w:sz w:val="24"/>
          <w:szCs w:val="24"/>
        </w:rPr>
        <w:t>).</w:t>
      </w:r>
    </w:p>
    <w:p w:rsidR="00EA49F6" w:rsidRDefault="00EA49F6" w:rsidP="00EA49F6">
      <w:pPr>
        <w:numPr>
          <w:ilvl w:val="1"/>
          <w:numId w:val="4"/>
        </w:numPr>
        <w:spacing w:line="240" w:lineRule="auto"/>
        <w:ind w:left="0" w:firstLine="284"/>
        <w:rPr>
          <w:color w:val="000000"/>
          <w:spacing w:val="-5"/>
          <w:sz w:val="24"/>
          <w:szCs w:val="24"/>
        </w:rPr>
      </w:pPr>
      <w:r w:rsidRPr="00E70CB9">
        <w:rPr>
          <w:color w:val="000000"/>
          <w:spacing w:val="-5"/>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rsidR="00EA49F6" w:rsidRDefault="00EA49F6" w:rsidP="00EA49F6">
      <w:pPr>
        <w:spacing w:line="240" w:lineRule="auto"/>
        <w:jc w:val="center"/>
        <w:rPr>
          <w:b/>
          <w:color w:val="000000"/>
          <w:spacing w:val="-5"/>
          <w:sz w:val="24"/>
          <w:szCs w:val="24"/>
        </w:rPr>
      </w:pPr>
      <w:r w:rsidRPr="00E70CB9">
        <w:rPr>
          <w:b/>
          <w:color w:val="000000"/>
          <w:spacing w:val="-5"/>
          <w:sz w:val="24"/>
          <w:szCs w:val="24"/>
        </w:rPr>
        <w:t>3. КОЛИЧЕСТВО</w:t>
      </w:r>
      <w:r>
        <w:rPr>
          <w:b/>
          <w:color w:val="000000"/>
          <w:spacing w:val="-5"/>
          <w:sz w:val="24"/>
          <w:szCs w:val="24"/>
        </w:rPr>
        <w:t xml:space="preserve"> И КАЧЕСТВО</w:t>
      </w:r>
      <w:r w:rsidRPr="00E70CB9">
        <w:rPr>
          <w:b/>
          <w:color w:val="000000"/>
          <w:spacing w:val="-5"/>
          <w:sz w:val="24"/>
          <w:szCs w:val="24"/>
        </w:rPr>
        <w:t>.</w:t>
      </w:r>
    </w:p>
    <w:p w:rsidR="00EA49F6" w:rsidRPr="00276B82" w:rsidRDefault="00EA49F6" w:rsidP="00EA49F6">
      <w:pPr>
        <w:numPr>
          <w:ilvl w:val="1"/>
          <w:numId w:val="5"/>
        </w:numPr>
        <w:spacing w:line="240" w:lineRule="auto"/>
        <w:ind w:left="0" w:firstLine="284"/>
        <w:rPr>
          <w:sz w:val="24"/>
        </w:rPr>
      </w:pPr>
      <w:r w:rsidRPr="00276B82">
        <w:rPr>
          <w:sz w:val="24"/>
        </w:rPr>
        <w:t>Качество Товара, поставляемого по настоящему Договору должно соответствовать требованиям Покупателя, государственным стандартам (техническим регламентам), техническим условиям или другой нормативно-технической документации на русском языке, применительно к каждой позиции Товара.</w:t>
      </w:r>
    </w:p>
    <w:p w:rsidR="00EA49F6" w:rsidRPr="008F535A" w:rsidRDefault="00EA49F6" w:rsidP="00EA49F6">
      <w:pPr>
        <w:pStyle w:val="a4"/>
        <w:numPr>
          <w:ilvl w:val="1"/>
          <w:numId w:val="5"/>
        </w:numPr>
        <w:shd w:val="clear" w:color="auto" w:fill="FFFFFF"/>
        <w:ind w:left="0" w:firstLine="284"/>
        <w:jc w:val="both"/>
        <w:rPr>
          <w:color w:val="000000"/>
          <w:spacing w:val="-5"/>
        </w:rPr>
      </w:pPr>
      <w:r w:rsidRPr="008F535A">
        <w:rPr>
          <w:color w:val="000000"/>
          <w:spacing w:val="-5"/>
        </w:rPr>
        <w:t>Поставщик обязан</w:t>
      </w:r>
      <w:r>
        <w:rPr>
          <w:color w:val="000000"/>
          <w:spacing w:val="-5"/>
        </w:rPr>
        <w:t xml:space="preserve"> одновременно с передачей каждой партии Товара </w:t>
      </w:r>
      <w:r w:rsidRPr="008F535A">
        <w:rPr>
          <w:color w:val="000000"/>
          <w:spacing w:val="-5"/>
        </w:rPr>
        <w:t>п</w:t>
      </w:r>
      <w:r>
        <w:rPr>
          <w:color w:val="000000"/>
          <w:spacing w:val="-5"/>
        </w:rPr>
        <w:t xml:space="preserve">ередать </w:t>
      </w:r>
      <w:r w:rsidRPr="008F535A">
        <w:rPr>
          <w:color w:val="000000"/>
          <w:spacing w:val="-5"/>
        </w:rPr>
        <w:t xml:space="preserve">Покупателю </w:t>
      </w:r>
      <w:r>
        <w:rPr>
          <w:color w:val="000000"/>
          <w:spacing w:val="-5"/>
        </w:rPr>
        <w:t>относящиеся к нему документы, оформленные надлежащим образом</w:t>
      </w:r>
      <w:r w:rsidRPr="008F535A">
        <w:rPr>
          <w:color w:val="000000"/>
          <w:spacing w:val="-5"/>
        </w:rPr>
        <w:t>:</w:t>
      </w:r>
    </w:p>
    <w:p w:rsidR="00EA49F6" w:rsidRPr="008F535A" w:rsidRDefault="00EA49F6" w:rsidP="00EA49F6">
      <w:pPr>
        <w:pStyle w:val="a4"/>
        <w:numPr>
          <w:ilvl w:val="0"/>
          <w:numId w:val="1"/>
        </w:numPr>
        <w:shd w:val="clear" w:color="auto" w:fill="FFFFFF"/>
        <w:ind w:left="0" w:firstLine="284"/>
        <w:jc w:val="both"/>
        <w:rPr>
          <w:color w:val="000000"/>
          <w:spacing w:val="-5"/>
        </w:rPr>
      </w:pPr>
      <w:r w:rsidRPr="008F535A">
        <w:rPr>
          <w:color w:val="000000"/>
          <w:spacing w:val="-5"/>
        </w:rPr>
        <w:t>Счет-фактур</w:t>
      </w:r>
      <w:r>
        <w:rPr>
          <w:color w:val="000000"/>
          <w:spacing w:val="-5"/>
        </w:rPr>
        <w:t>у</w:t>
      </w:r>
      <w:r w:rsidRPr="008F535A">
        <w:rPr>
          <w:color w:val="000000"/>
          <w:spacing w:val="-5"/>
        </w:rPr>
        <w:t>;</w:t>
      </w:r>
    </w:p>
    <w:p w:rsidR="00EA49F6" w:rsidRPr="008F535A" w:rsidRDefault="00EA49F6" w:rsidP="00EA49F6">
      <w:pPr>
        <w:pStyle w:val="a4"/>
        <w:numPr>
          <w:ilvl w:val="0"/>
          <w:numId w:val="1"/>
        </w:numPr>
        <w:shd w:val="clear" w:color="auto" w:fill="FFFFFF"/>
        <w:ind w:left="0" w:firstLine="284"/>
        <w:jc w:val="both"/>
        <w:rPr>
          <w:color w:val="000000"/>
          <w:spacing w:val="-5"/>
        </w:rPr>
      </w:pPr>
      <w:r w:rsidRPr="008F535A">
        <w:rPr>
          <w:color w:val="000000"/>
          <w:spacing w:val="-5"/>
        </w:rPr>
        <w:t>Счет;</w:t>
      </w:r>
    </w:p>
    <w:p w:rsidR="00EA49F6" w:rsidRDefault="00EA49F6" w:rsidP="00EA49F6">
      <w:pPr>
        <w:pStyle w:val="a4"/>
        <w:numPr>
          <w:ilvl w:val="0"/>
          <w:numId w:val="1"/>
        </w:numPr>
        <w:shd w:val="clear" w:color="auto" w:fill="FFFFFF"/>
        <w:ind w:left="0" w:firstLine="284"/>
        <w:jc w:val="both"/>
        <w:rPr>
          <w:color w:val="000000"/>
          <w:spacing w:val="-5"/>
        </w:rPr>
      </w:pPr>
      <w:r w:rsidRPr="008F535A">
        <w:rPr>
          <w:color w:val="000000"/>
          <w:spacing w:val="-5"/>
        </w:rPr>
        <w:t>Товарн</w:t>
      </w:r>
      <w:r>
        <w:rPr>
          <w:color w:val="000000"/>
          <w:spacing w:val="-5"/>
        </w:rPr>
        <w:t>ую</w:t>
      </w:r>
      <w:r w:rsidRPr="008F535A">
        <w:rPr>
          <w:color w:val="000000"/>
          <w:spacing w:val="-5"/>
        </w:rPr>
        <w:t xml:space="preserve"> накладн</w:t>
      </w:r>
      <w:r>
        <w:rPr>
          <w:color w:val="000000"/>
          <w:spacing w:val="-5"/>
        </w:rPr>
        <w:t>ую</w:t>
      </w:r>
      <w:r w:rsidRPr="008F535A">
        <w:rPr>
          <w:color w:val="000000"/>
          <w:spacing w:val="-5"/>
        </w:rPr>
        <w:t xml:space="preserve"> унифицированной формы ТОРГ-12</w:t>
      </w:r>
      <w:r>
        <w:rPr>
          <w:color w:val="000000"/>
          <w:spacing w:val="-5"/>
        </w:rPr>
        <w:t>;</w:t>
      </w:r>
    </w:p>
    <w:p w:rsidR="00EA49F6" w:rsidRDefault="00EA49F6" w:rsidP="00EA49F6">
      <w:pPr>
        <w:pStyle w:val="a4"/>
        <w:numPr>
          <w:ilvl w:val="0"/>
          <w:numId w:val="1"/>
        </w:numPr>
        <w:shd w:val="clear" w:color="auto" w:fill="FFFFFF"/>
        <w:ind w:left="0" w:firstLine="284"/>
        <w:jc w:val="both"/>
        <w:rPr>
          <w:color w:val="000000"/>
          <w:spacing w:val="-5"/>
        </w:rPr>
      </w:pPr>
      <w:r w:rsidRPr="00EA1D2C">
        <w:rPr>
          <w:color w:val="000000"/>
          <w:spacing w:val="-5"/>
        </w:rPr>
        <w:t>Сертификат качества (технический паспорт)</w:t>
      </w:r>
      <w:r>
        <w:rPr>
          <w:color w:val="000000"/>
          <w:spacing w:val="-5"/>
        </w:rPr>
        <w:t>;</w:t>
      </w:r>
    </w:p>
    <w:p w:rsidR="00EA49F6" w:rsidRPr="00EA1D2C" w:rsidRDefault="00EA49F6" w:rsidP="00EA49F6">
      <w:pPr>
        <w:pStyle w:val="a4"/>
        <w:numPr>
          <w:ilvl w:val="0"/>
          <w:numId w:val="1"/>
        </w:numPr>
        <w:shd w:val="clear" w:color="auto" w:fill="FFFFFF"/>
        <w:ind w:left="0" w:firstLine="284"/>
        <w:jc w:val="both"/>
        <w:rPr>
          <w:color w:val="000000"/>
          <w:spacing w:val="-5"/>
        </w:rPr>
      </w:pPr>
      <w:r w:rsidRPr="00EA1D2C">
        <w:rPr>
          <w:color w:val="000000"/>
          <w:spacing w:val="-5"/>
        </w:rPr>
        <w:t>иные документы (Сертификат соответствия, Сертификат безопасности, санитарный сертификат, Лицензии и т.п.).</w:t>
      </w:r>
    </w:p>
    <w:p w:rsidR="00EA49F6" w:rsidRDefault="00EA49F6" w:rsidP="00EA49F6">
      <w:pPr>
        <w:numPr>
          <w:ilvl w:val="1"/>
          <w:numId w:val="5"/>
        </w:numPr>
        <w:shd w:val="clear" w:color="auto" w:fill="FFFFFF"/>
        <w:spacing w:line="274" w:lineRule="exact"/>
        <w:ind w:left="0" w:firstLine="284"/>
        <w:rPr>
          <w:color w:val="000000"/>
          <w:spacing w:val="-5"/>
          <w:sz w:val="24"/>
          <w:szCs w:val="24"/>
        </w:rPr>
      </w:pPr>
      <w:r>
        <w:rPr>
          <w:color w:val="000000"/>
          <w:spacing w:val="-5"/>
          <w:sz w:val="24"/>
          <w:szCs w:val="24"/>
        </w:rPr>
        <w:t>Количество поставленного Поставщиком Товара определяется по данным,</w:t>
      </w:r>
      <w:r>
        <w:rPr>
          <w:color w:val="000000"/>
          <w:spacing w:val="-5"/>
          <w:sz w:val="24"/>
          <w:szCs w:val="24"/>
        </w:rPr>
        <w:br/>
        <w:t>указанным в накладной.</w:t>
      </w:r>
      <w:r>
        <w:rPr>
          <w:color w:val="000000"/>
          <w:spacing w:val="-5"/>
          <w:sz w:val="24"/>
          <w:szCs w:val="24"/>
        </w:rPr>
        <w:tab/>
      </w:r>
    </w:p>
    <w:p w:rsidR="00EA49F6" w:rsidRDefault="00EA49F6" w:rsidP="00EA49F6">
      <w:pPr>
        <w:numPr>
          <w:ilvl w:val="1"/>
          <w:numId w:val="5"/>
        </w:numPr>
        <w:shd w:val="clear" w:color="auto" w:fill="FFFFFF"/>
        <w:spacing w:line="240" w:lineRule="auto"/>
        <w:ind w:left="0" w:firstLine="284"/>
        <w:rPr>
          <w:color w:val="000000"/>
          <w:spacing w:val="-5"/>
          <w:sz w:val="24"/>
          <w:szCs w:val="24"/>
        </w:rPr>
      </w:pPr>
      <w:r>
        <w:rPr>
          <w:color w:val="000000"/>
          <w:spacing w:val="-5"/>
          <w:sz w:val="24"/>
          <w:szCs w:val="24"/>
        </w:rPr>
        <w:t>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w:t>
      </w:r>
    </w:p>
    <w:p w:rsidR="00EA49F6" w:rsidRDefault="00EA49F6" w:rsidP="00EA49F6">
      <w:pPr>
        <w:numPr>
          <w:ilvl w:val="1"/>
          <w:numId w:val="5"/>
        </w:numPr>
        <w:shd w:val="clear" w:color="auto" w:fill="FFFFFF"/>
        <w:spacing w:line="240" w:lineRule="auto"/>
        <w:ind w:left="0" w:firstLine="284"/>
        <w:rPr>
          <w:color w:val="000000"/>
          <w:spacing w:val="-5"/>
          <w:sz w:val="24"/>
          <w:szCs w:val="24"/>
        </w:rPr>
      </w:pPr>
      <w:r>
        <w:rPr>
          <w:color w:val="000000"/>
          <w:spacing w:val="-5"/>
          <w:sz w:val="24"/>
          <w:szCs w:val="24"/>
        </w:rPr>
        <w:t>Приемка Товара осуществляется уполномоченным представителем Покупателя в момент сдачи Товара на склад Покупателя.</w:t>
      </w:r>
    </w:p>
    <w:p w:rsidR="00EA49F6" w:rsidRDefault="00EA49F6" w:rsidP="00EA49F6">
      <w:pPr>
        <w:numPr>
          <w:ilvl w:val="1"/>
          <w:numId w:val="5"/>
        </w:numPr>
        <w:shd w:val="clear" w:color="auto" w:fill="FFFFFF"/>
        <w:spacing w:line="240" w:lineRule="auto"/>
        <w:ind w:left="0" w:firstLine="284"/>
        <w:rPr>
          <w:color w:val="000000"/>
          <w:spacing w:val="-5"/>
          <w:sz w:val="24"/>
          <w:szCs w:val="24"/>
        </w:rPr>
      </w:pPr>
      <w:r>
        <w:rPr>
          <w:color w:val="000000"/>
          <w:spacing w:val="-5"/>
          <w:sz w:val="24"/>
          <w:szCs w:val="24"/>
        </w:rPr>
        <w:lastRenderedPageBreak/>
        <w:t>При обнаружении Товара ненадлежащего качества или несоответствия Товара количеству и номенклатуре, указанному в Приложении №1 и заявке, Поставщик за свой счет и в сроки, согласованные Сторонами, но не более 2 (двух) рабочих дней с момента получения претензии Покупателя производит замену Товара.</w:t>
      </w:r>
    </w:p>
    <w:p w:rsidR="00EA49F6" w:rsidRDefault="00EA49F6" w:rsidP="00EA49F6">
      <w:pPr>
        <w:shd w:val="clear" w:color="auto" w:fill="FFFFFF"/>
        <w:spacing w:line="240" w:lineRule="auto"/>
        <w:jc w:val="center"/>
        <w:outlineLvl w:val="0"/>
        <w:rPr>
          <w:b/>
          <w:bCs/>
          <w:color w:val="000000"/>
          <w:spacing w:val="-5"/>
          <w:sz w:val="24"/>
          <w:szCs w:val="24"/>
        </w:rPr>
      </w:pPr>
      <w:r>
        <w:rPr>
          <w:b/>
          <w:bCs/>
          <w:color w:val="000000"/>
          <w:spacing w:val="-5"/>
          <w:sz w:val="24"/>
          <w:szCs w:val="24"/>
        </w:rPr>
        <w:t>4. ТАРА И УПАКОВКА.</w:t>
      </w:r>
    </w:p>
    <w:p w:rsidR="00EA49F6" w:rsidRPr="001248B7" w:rsidRDefault="00EA49F6" w:rsidP="00EA49F6">
      <w:pPr>
        <w:pStyle w:val="a4"/>
        <w:numPr>
          <w:ilvl w:val="0"/>
          <w:numId w:val="5"/>
        </w:numPr>
        <w:shd w:val="clear" w:color="auto" w:fill="FFFFFF"/>
        <w:contextualSpacing w:val="0"/>
        <w:jc w:val="both"/>
        <w:rPr>
          <w:snapToGrid w:val="0"/>
          <w:vanish/>
          <w:color w:val="000000"/>
          <w:spacing w:val="-5"/>
        </w:rPr>
      </w:pPr>
    </w:p>
    <w:p w:rsidR="00EA49F6" w:rsidRDefault="00EA49F6" w:rsidP="00EA49F6">
      <w:pPr>
        <w:numPr>
          <w:ilvl w:val="1"/>
          <w:numId w:val="5"/>
        </w:numPr>
        <w:shd w:val="clear" w:color="auto" w:fill="FFFFFF"/>
        <w:spacing w:line="240" w:lineRule="auto"/>
        <w:ind w:left="0" w:firstLine="284"/>
        <w:rPr>
          <w:color w:val="000000"/>
          <w:spacing w:val="-5"/>
          <w:sz w:val="24"/>
          <w:szCs w:val="24"/>
        </w:rPr>
      </w:pPr>
      <w:r w:rsidRPr="00CF4889">
        <w:rPr>
          <w:color w:val="000000"/>
          <w:spacing w:val="-5"/>
          <w:sz w:val="24"/>
          <w:szCs w:val="24"/>
        </w:rPr>
        <w:t>Товар, поставляемый</w:t>
      </w:r>
      <w:r>
        <w:rPr>
          <w:color w:val="000000"/>
          <w:spacing w:val="-5"/>
          <w:sz w:val="24"/>
          <w:szCs w:val="24"/>
        </w:rPr>
        <w:t xml:space="preserve">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EA49F6" w:rsidRDefault="00EA49F6" w:rsidP="00EA49F6">
      <w:pPr>
        <w:numPr>
          <w:ilvl w:val="1"/>
          <w:numId w:val="5"/>
        </w:numPr>
        <w:shd w:val="clear" w:color="auto" w:fill="FFFFFF"/>
        <w:spacing w:line="240" w:lineRule="auto"/>
        <w:ind w:left="0" w:firstLine="284"/>
        <w:rPr>
          <w:color w:val="000000"/>
          <w:spacing w:val="-5"/>
          <w:sz w:val="24"/>
          <w:szCs w:val="24"/>
        </w:rPr>
      </w:pPr>
      <w:r>
        <w:rPr>
          <w:color w:val="000000"/>
          <w:spacing w:val="-5"/>
          <w:sz w:val="24"/>
          <w:szCs w:val="24"/>
        </w:rPr>
        <w:t>В случае если по своему характеру Товар не требует затаривания и (или) упаковки, Поставщик отгружает его без применения этих средств.</w:t>
      </w:r>
    </w:p>
    <w:p w:rsidR="00EA49F6" w:rsidRDefault="00EA49F6" w:rsidP="00EA49F6">
      <w:pPr>
        <w:numPr>
          <w:ilvl w:val="1"/>
          <w:numId w:val="5"/>
        </w:numPr>
        <w:shd w:val="clear" w:color="auto" w:fill="FFFFFF"/>
        <w:spacing w:line="240" w:lineRule="auto"/>
        <w:ind w:left="0" w:firstLine="284"/>
        <w:rPr>
          <w:color w:val="000000"/>
          <w:spacing w:val="-5"/>
          <w:sz w:val="24"/>
          <w:szCs w:val="24"/>
        </w:rPr>
      </w:pPr>
      <w:r>
        <w:rPr>
          <w:color w:val="000000"/>
          <w:spacing w:val="-5"/>
          <w:sz w:val="24"/>
          <w:szCs w:val="24"/>
        </w:rPr>
        <w:t>Стоимость тары и упаковки включена в цену Товара. Тара и упаковка возврату не подлежат.</w:t>
      </w:r>
    </w:p>
    <w:p w:rsidR="00EA49F6" w:rsidRPr="00967EE9" w:rsidRDefault="00EA49F6" w:rsidP="00EA49F6">
      <w:pPr>
        <w:shd w:val="clear" w:color="auto" w:fill="FFFFFF"/>
        <w:spacing w:line="240" w:lineRule="auto"/>
        <w:rPr>
          <w:color w:val="000000"/>
          <w:spacing w:val="-5"/>
          <w:sz w:val="24"/>
          <w:szCs w:val="24"/>
        </w:rPr>
      </w:pPr>
    </w:p>
    <w:p w:rsidR="00EA49F6" w:rsidRDefault="00EA49F6" w:rsidP="00EA49F6">
      <w:pPr>
        <w:shd w:val="clear" w:color="auto" w:fill="FFFFFF"/>
        <w:jc w:val="center"/>
        <w:outlineLvl w:val="0"/>
        <w:rPr>
          <w:b/>
          <w:bCs/>
          <w:color w:val="000000"/>
          <w:spacing w:val="-5"/>
          <w:sz w:val="24"/>
          <w:szCs w:val="24"/>
        </w:rPr>
      </w:pPr>
      <w:r>
        <w:rPr>
          <w:b/>
          <w:bCs/>
          <w:color w:val="000000"/>
          <w:spacing w:val="-5"/>
          <w:sz w:val="24"/>
          <w:szCs w:val="24"/>
        </w:rPr>
        <w:t>5. ПОРЯДОК И ФОРМА РАСЧЕТОВ.</w:t>
      </w:r>
    </w:p>
    <w:p w:rsidR="00EA49F6" w:rsidRPr="002833D9" w:rsidRDefault="00EA49F6" w:rsidP="00EA49F6">
      <w:pPr>
        <w:pStyle w:val="a4"/>
        <w:numPr>
          <w:ilvl w:val="0"/>
          <w:numId w:val="5"/>
        </w:numPr>
        <w:contextualSpacing w:val="0"/>
        <w:jc w:val="both"/>
        <w:rPr>
          <w:snapToGrid w:val="0"/>
          <w:vanish/>
        </w:rPr>
      </w:pPr>
    </w:p>
    <w:p w:rsidR="00EA49F6" w:rsidRPr="003827DA" w:rsidRDefault="00EA49F6" w:rsidP="00EA49F6">
      <w:pPr>
        <w:numPr>
          <w:ilvl w:val="1"/>
          <w:numId w:val="5"/>
        </w:numPr>
        <w:spacing w:line="240" w:lineRule="auto"/>
        <w:ind w:left="0" w:firstLine="284"/>
        <w:rPr>
          <w:b/>
          <w:sz w:val="24"/>
          <w:szCs w:val="24"/>
        </w:rPr>
      </w:pPr>
      <w:r>
        <w:rPr>
          <w:sz w:val="24"/>
          <w:szCs w:val="24"/>
        </w:rPr>
        <w:t xml:space="preserve">Оплата по настоящему Договору производится в форме безналичного расчета путем перечисления денежных средств на расчетный счет Поставщика, в размере </w:t>
      </w:r>
      <w:r w:rsidRPr="0056501B">
        <w:rPr>
          <w:color w:val="000000"/>
          <w:spacing w:val="-5"/>
          <w:sz w:val="24"/>
          <w:szCs w:val="24"/>
        </w:rPr>
        <w:t xml:space="preserve">100 % </w:t>
      </w:r>
      <w:r>
        <w:rPr>
          <w:color w:val="000000"/>
          <w:spacing w:val="-5"/>
          <w:sz w:val="24"/>
          <w:szCs w:val="24"/>
        </w:rPr>
        <w:t xml:space="preserve"> </w:t>
      </w:r>
      <w:r w:rsidRPr="0056501B">
        <w:rPr>
          <w:color w:val="000000"/>
          <w:spacing w:val="-5"/>
          <w:sz w:val="24"/>
          <w:szCs w:val="24"/>
        </w:rPr>
        <w:t>(сто процентов) от стоимости поставленной партии Товара</w:t>
      </w:r>
      <w:r>
        <w:rPr>
          <w:sz w:val="24"/>
          <w:szCs w:val="24"/>
        </w:rPr>
        <w:t xml:space="preserve"> в срок не более 15 рабочих дней с даты подписания Покупателем товарных накладных на основании выставленных оригиналов документов, подтверждающих факт поставки товара, в соответствии с перечнем, указанных в пункте</w:t>
      </w:r>
      <w:r w:rsidRPr="00FA0C8D">
        <w:rPr>
          <w:sz w:val="24"/>
          <w:szCs w:val="24"/>
        </w:rPr>
        <w:t xml:space="preserve"> </w:t>
      </w:r>
      <w:r>
        <w:rPr>
          <w:sz w:val="24"/>
          <w:szCs w:val="24"/>
        </w:rPr>
        <w:t>3.2</w:t>
      </w:r>
      <w:r w:rsidRPr="003827DA">
        <w:rPr>
          <w:b/>
          <w:sz w:val="24"/>
          <w:szCs w:val="24"/>
        </w:rPr>
        <w:t>.</w:t>
      </w:r>
    </w:p>
    <w:p w:rsidR="00EA49F6" w:rsidRPr="00BD69CB" w:rsidRDefault="00EA49F6" w:rsidP="00EA49F6">
      <w:pPr>
        <w:numPr>
          <w:ilvl w:val="1"/>
          <w:numId w:val="5"/>
        </w:numPr>
        <w:shd w:val="clear" w:color="auto" w:fill="FFFFFF"/>
        <w:spacing w:line="240" w:lineRule="auto"/>
        <w:ind w:left="0" w:right="-6" w:firstLine="284"/>
        <w:rPr>
          <w:sz w:val="24"/>
          <w:szCs w:val="24"/>
        </w:rPr>
      </w:pPr>
      <w:r>
        <w:rPr>
          <w:sz w:val="24"/>
          <w:szCs w:val="24"/>
        </w:rPr>
        <w:t>Поставщик</w:t>
      </w:r>
      <w:r w:rsidRPr="00BD69CB">
        <w:rPr>
          <w:sz w:val="24"/>
          <w:szCs w:val="24"/>
        </w:rPr>
        <w:t xml:space="preserve"> обязуется не позднее 5 числа месяца, следующего за отчетным кварталом, направлят</w:t>
      </w:r>
      <w:r>
        <w:rPr>
          <w:sz w:val="24"/>
          <w:szCs w:val="24"/>
        </w:rPr>
        <w:t>ь</w:t>
      </w:r>
      <w:r w:rsidRPr="00BD69CB">
        <w:rPr>
          <w:sz w:val="24"/>
          <w:szCs w:val="24"/>
        </w:rPr>
        <w:t xml:space="preserve">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w:t>
      </w:r>
      <w:r>
        <w:rPr>
          <w:sz w:val="24"/>
          <w:szCs w:val="24"/>
        </w:rPr>
        <w:t>окол разногласий и возвращает П</w:t>
      </w:r>
      <w:r w:rsidRPr="00BD69CB">
        <w:rPr>
          <w:sz w:val="24"/>
          <w:szCs w:val="24"/>
        </w:rPr>
        <w:t>о</w:t>
      </w:r>
      <w:r>
        <w:rPr>
          <w:sz w:val="24"/>
          <w:szCs w:val="24"/>
        </w:rPr>
        <w:t>ставщику</w:t>
      </w:r>
      <w:r w:rsidRPr="00BD69CB">
        <w:rPr>
          <w:sz w:val="24"/>
          <w:szCs w:val="24"/>
        </w:rPr>
        <w:t xml:space="preserve"> один экземпляр надлежаще оформленного акта.</w:t>
      </w:r>
    </w:p>
    <w:p w:rsidR="00EA49F6" w:rsidRDefault="00EA49F6" w:rsidP="00EA49F6">
      <w:pPr>
        <w:numPr>
          <w:ilvl w:val="1"/>
          <w:numId w:val="5"/>
        </w:numPr>
        <w:shd w:val="clear" w:color="auto" w:fill="FFFFFF"/>
        <w:spacing w:line="240" w:lineRule="auto"/>
        <w:ind w:left="0" w:right="-6" w:firstLine="284"/>
        <w:rPr>
          <w:sz w:val="24"/>
          <w:szCs w:val="24"/>
        </w:rPr>
      </w:pPr>
      <w:r>
        <w:rPr>
          <w:sz w:val="24"/>
          <w:szCs w:val="24"/>
        </w:rPr>
        <w:t>Поставщик</w:t>
      </w:r>
      <w:r w:rsidRPr="00537AF5">
        <w:rPr>
          <w:sz w:val="24"/>
          <w:szCs w:val="24"/>
        </w:rPr>
        <w:t xml:space="preserve"> обязуется подписать акт сверки расчетов в течение 14 дней с момента его получения от </w:t>
      </w:r>
      <w:r>
        <w:rPr>
          <w:sz w:val="24"/>
          <w:szCs w:val="24"/>
        </w:rPr>
        <w:t>Покупателя</w:t>
      </w:r>
      <w:r w:rsidRPr="00537AF5">
        <w:rPr>
          <w:sz w:val="24"/>
          <w:szCs w:val="24"/>
        </w:rPr>
        <w:t xml:space="preserve">. В случае, если в течение 14 дней с момента получения акта сверки </w:t>
      </w:r>
      <w:r>
        <w:rPr>
          <w:sz w:val="24"/>
          <w:szCs w:val="24"/>
        </w:rPr>
        <w:t>Поставщик</w:t>
      </w:r>
      <w:r w:rsidRPr="00537AF5">
        <w:rPr>
          <w:sz w:val="24"/>
          <w:szCs w:val="24"/>
        </w:rPr>
        <w:t xml:space="preserve"> не подпишет его и не представит </w:t>
      </w:r>
      <w:r>
        <w:rPr>
          <w:sz w:val="24"/>
          <w:szCs w:val="24"/>
        </w:rPr>
        <w:t>Покупателю</w:t>
      </w:r>
      <w:r w:rsidRPr="00537AF5">
        <w:rPr>
          <w:sz w:val="24"/>
          <w:szCs w:val="24"/>
        </w:rPr>
        <w:t xml:space="preserve"> мотивированные возражения по нему, акт считается согласованным с </w:t>
      </w:r>
      <w:r>
        <w:rPr>
          <w:sz w:val="24"/>
          <w:szCs w:val="24"/>
        </w:rPr>
        <w:t>Поставщиком</w:t>
      </w:r>
      <w:r w:rsidRPr="00537AF5">
        <w:rPr>
          <w:sz w:val="24"/>
          <w:szCs w:val="24"/>
        </w:rPr>
        <w:t>.</w:t>
      </w:r>
    </w:p>
    <w:p w:rsidR="00EA49F6" w:rsidRDefault="00EA49F6" w:rsidP="00EA49F6">
      <w:pPr>
        <w:numPr>
          <w:ilvl w:val="1"/>
          <w:numId w:val="5"/>
        </w:numPr>
        <w:shd w:val="clear" w:color="auto" w:fill="FFFFFF"/>
        <w:spacing w:line="240" w:lineRule="auto"/>
        <w:ind w:left="0" w:right="-6" w:firstLine="284"/>
        <w:rPr>
          <w:sz w:val="24"/>
          <w:szCs w:val="24"/>
        </w:rPr>
      </w:pPr>
      <w:r w:rsidRPr="00BD69CB">
        <w:rPr>
          <w:sz w:val="24"/>
          <w:szCs w:val="24"/>
        </w:rPr>
        <w:t>Днем осуществления платежа считается</w:t>
      </w:r>
      <w:r>
        <w:rPr>
          <w:sz w:val="24"/>
          <w:szCs w:val="24"/>
        </w:rPr>
        <w:t xml:space="preserve"> дата списания денежных средств </w:t>
      </w:r>
      <w:r w:rsidRPr="00BD69CB">
        <w:rPr>
          <w:sz w:val="24"/>
          <w:szCs w:val="24"/>
        </w:rPr>
        <w:t>с</w:t>
      </w:r>
      <w:r>
        <w:rPr>
          <w:sz w:val="24"/>
          <w:szCs w:val="24"/>
        </w:rPr>
        <w:t xml:space="preserve"> корреспондентского</w:t>
      </w:r>
      <w:r w:rsidRPr="00BD69CB">
        <w:rPr>
          <w:sz w:val="24"/>
          <w:szCs w:val="24"/>
        </w:rPr>
        <w:t xml:space="preserve"> счета Покупателя.</w:t>
      </w:r>
    </w:p>
    <w:p w:rsidR="00EA49F6" w:rsidRDefault="00EA49F6" w:rsidP="00EA49F6">
      <w:pPr>
        <w:numPr>
          <w:ilvl w:val="1"/>
          <w:numId w:val="5"/>
        </w:numPr>
        <w:shd w:val="clear" w:color="auto" w:fill="FFFFFF"/>
        <w:spacing w:line="240" w:lineRule="auto"/>
        <w:ind w:left="0" w:right="-6" w:firstLine="284"/>
        <w:rPr>
          <w:sz w:val="24"/>
          <w:szCs w:val="24"/>
        </w:rPr>
      </w:pPr>
      <w:r>
        <w:rPr>
          <w:sz w:val="24"/>
          <w:szCs w:val="24"/>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ст.823 ГК РФ.</w:t>
      </w:r>
    </w:p>
    <w:p w:rsidR="00EA49F6" w:rsidRPr="00BD69CB" w:rsidRDefault="00EA49F6" w:rsidP="00EA49F6">
      <w:pPr>
        <w:numPr>
          <w:ilvl w:val="1"/>
          <w:numId w:val="5"/>
        </w:numPr>
        <w:shd w:val="clear" w:color="auto" w:fill="FFFFFF"/>
        <w:spacing w:line="240" w:lineRule="auto"/>
        <w:ind w:left="0" w:right="-6" w:firstLine="284"/>
        <w:rPr>
          <w:b/>
          <w:sz w:val="24"/>
          <w:szCs w:val="24"/>
        </w:rPr>
      </w:pPr>
      <w:r>
        <w:rPr>
          <w:sz w:val="24"/>
          <w:szCs w:val="24"/>
        </w:rPr>
        <w:t>Стороны пришли к соглашению о том, что к отношениям Сторон не применяются положения ст.317.1 Гражданского кодекса Российской Федерации о начислении процентов на суммы денежных средств, подлежащие уплате в соответствии с условиями настоящего договора.</w:t>
      </w:r>
    </w:p>
    <w:p w:rsidR="00EA49F6" w:rsidRPr="009E5DC6" w:rsidRDefault="00EA49F6" w:rsidP="00EA49F6">
      <w:pPr>
        <w:shd w:val="clear" w:color="auto" w:fill="FFFFFF"/>
        <w:spacing w:line="274" w:lineRule="exact"/>
        <w:jc w:val="center"/>
        <w:rPr>
          <w:b/>
          <w:bCs/>
          <w:color w:val="000000"/>
          <w:spacing w:val="-6"/>
          <w:sz w:val="24"/>
          <w:szCs w:val="24"/>
        </w:rPr>
      </w:pPr>
      <w:r>
        <w:rPr>
          <w:b/>
          <w:bCs/>
          <w:color w:val="000000"/>
          <w:spacing w:val="-6"/>
          <w:sz w:val="24"/>
          <w:szCs w:val="24"/>
        </w:rPr>
        <w:t>6. ОТВЕТСТВЕННОСТЬ СТОРОН.</w:t>
      </w:r>
    </w:p>
    <w:p w:rsidR="00EA49F6" w:rsidRPr="002833D9" w:rsidRDefault="00EA49F6" w:rsidP="00EA49F6">
      <w:pPr>
        <w:pStyle w:val="a4"/>
        <w:widowControl w:val="0"/>
        <w:numPr>
          <w:ilvl w:val="0"/>
          <w:numId w:val="5"/>
        </w:numPr>
        <w:shd w:val="clear" w:color="auto" w:fill="FFFFFF"/>
        <w:tabs>
          <w:tab w:val="num" w:pos="1260"/>
        </w:tabs>
        <w:autoSpaceDE w:val="0"/>
        <w:autoSpaceDN w:val="0"/>
        <w:spacing w:line="250" w:lineRule="exact"/>
        <w:contextualSpacing w:val="0"/>
        <w:jc w:val="both"/>
        <w:rPr>
          <w:snapToGrid w:val="0"/>
          <w:vanish/>
          <w:color w:val="000000"/>
          <w:spacing w:val="-5"/>
        </w:rPr>
      </w:pPr>
    </w:p>
    <w:p w:rsidR="00EA49F6" w:rsidRPr="001B57D7" w:rsidRDefault="00EA49F6" w:rsidP="00EA49F6">
      <w:pPr>
        <w:widowControl w:val="0"/>
        <w:numPr>
          <w:ilvl w:val="1"/>
          <w:numId w:val="5"/>
        </w:numPr>
        <w:shd w:val="clear" w:color="auto" w:fill="FFFFFF"/>
        <w:autoSpaceDE w:val="0"/>
        <w:autoSpaceDN w:val="0"/>
        <w:spacing w:line="250" w:lineRule="exact"/>
        <w:ind w:left="0" w:firstLine="284"/>
        <w:rPr>
          <w:color w:val="000000"/>
          <w:sz w:val="24"/>
          <w:szCs w:val="24"/>
        </w:rPr>
      </w:pPr>
      <w:r w:rsidRPr="001B57D7">
        <w:rPr>
          <w:color w:val="000000"/>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EA49F6" w:rsidRDefault="00EA49F6" w:rsidP="00EA49F6">
      <w:pPr>
        <w:widowControl w:val="0"/>
        <w:numPr>
          <w:ilvl w:val="1"/>
          <w:numId w:val="5"/>
        </w:numPr>
        <w:shd w:val="clear" w:color="auto" w:fill="FFFFFF"/>
        <w:autoSpaceDE w:val="0"/>
        <w:autoSpaceDN w:val="0"/>
        <w:spacing w:line="250" w:lineRule="exact"/>
        <w:ind w:left="0" w:firstLine="284"/>
        <w:rPr>
          <w:sz w:val="24"/>
          <w:szCs w:val="24"/>
        </w:rPr>
      </w:pPr>
      <w:r w:rsidRPr="001B57D7">
        <w:rPr>
          <w:sz w:val="24"/>
          <w:szCs w:val="24"/>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rsidR="00EA49F6" w:rsidRDefault="00EA49F6" w:rsidP="00EA49F6">
      <w:pPr>
        <w:widowControl w:val="0"/>
        <w:numPr>
          <w:ilvl w:val="1"/>
          <w:numId w:val="5"/>
        </w:numPr>
        <w:shd w:val="clear" w:color="auto" w:fill="FFFFFF"/>
        <w:autoSpaceDE w:val="0"/>
        <w:autoSpaceDN w:val="0"/>
        <w:spacing w:line="250" w:lineRule="exact"/>
        <w:ind w:left="0" w:firstLine="284"/>
        <w:rPr>
          <w:sz w:val="24"/>
          <w:szCs w:val="24"/>
        </w:rPr>
      </w:pPr>
      <w:r w:rsidRPr="001B57D7">
        <w:rPr>
          <w:sz w:val="24"/>
          <w:szCs w:val="24"/>
        </w:rPr>
        <w:t xml:space="preserve">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w:t>
      </w:r>
    </w:p>
    <w:p w:rsidR="00EA49F6" w:rsidRPr="0091157C" w:rsidRDefault="00EA49F6" w:rsidP="00EA49F6">
      <w:pPr>
        <w:widowControl w:val="0"/>
        <w:shd w:val="clear" w:color="auto" w:fill="FFFFFF"/>
        <w:autoSpaceDE w:val="0"/>
        <w:autoSpaceDN w:val="0"/>
        <w:spacing w:line="250" w:lineRule="exact"/>
        <w:ind w:firstLine="284"/>
        <w:rPr>
          <w:color w:val="000000"/>
          <w:sz w:val="24"/>
          <w:szCs w:val="24"/>
        </w:rPr>
      </w:pPr>
      <w:r w:rsidRPr="001B57D7">
        <w:rPr>
          <w:sz w:val="24"/>
          <w:szCs w:val="24"/>
        </w:rPr>
        <w:t>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EA49F6" w:rsidRPr="001B57D7" w:rsidRDefault="00EA49F6" w:rsidP="00EA49F6">
      <w:pPr>
        <w:widowControl w:val="0"/>
        <w:numPr>
          <w:ilvl w:val="1"/>
          <w:numId w:val="5"/>
        </w:numPr>
        <w:shd w:val="clear" w:color="auto" w:fill="FFFFFF"/>
        <w:autoSpaceDE w:val="0"/>
        <w:autoSpaceDN w:val="0"/>
        <w:spacing w:line="250" w:lineRule="exact"/>
        <w:ind w:left="0" w:firstLine="284"/>
        <w:rPr>
          <w:color w:val="000000"/>
          <w:sz w:val="24"/>
          <w:szCs w:val="24"/>
        </w:rPr>
      </w:pPr>
      <w:r>
        <w:rPr>
          <w:color w:val="000000"/>
          <w:sz w:val="24"/>
          <w:szCs w:val="24"/>
        </w:rPr>
        <w:t xml:space="preserve">За нарушение Поставщиком сроков исполнения обязательств по предоставлению документов в соответствии с пунктами 2.5, 2.6, 2.7, 5.2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2.5, 2.6, 2.7, 5.2 настоящего Договора для целей расчета пеней, указанных в настоящем пункте, суммой </w:t>
      </w:r>
      <w:r>
        <w:rPr>
          <w:color w:val="000000"/>
          <w:sz w:val="24"/>
          <w:szCs w:val="24"/>
        </w:rPr>
        <w:lastRenderedPageBreak/>
        <w:t>неисполненного Поставщиком обязательства считается сумма, которая должна быть указана в счет-фактуре и/или документах, подтверждающих факт поставки товара.</w:t>
      </w:r>
    </w:p>
    <w:p w:rsidR="00EA49F6" w:rsidRDefault="00EA49F6" w:rsidP="00EA49F6">
      <w:pPr>
        <w:pStyle w:val="ConsPlusNormal"/>
        <w:widowControl/>
        <w:numPr>
          <w:ilvl w:val="1"/>
          <w:numId w:val="5"/>
        </w:numPr>
        <w:ind w:left="0" w:firstLine="284"/>
        <w:jc w:val="both"/>
        <w:rPr>
          <w:rFonts w:ascii="Times New Roman" w:hAnsi="Times New Roman" w:cs="Times New Roman"/>
          <w:sz w:val="24"/>
          <w:szCs w:val="24"/>
        </w:rPr>
      </w:pPr>
      <w:r w:rsidRPr="001B57D7">
        <w:rPr>
          <w:rFonts w:ascii="Times New Roman" w:hAnsi="Times New Roman" w:cs="Times New Roman"/>
          <w:sz w:val="24"/>
          <w:szCs w:val="24"/>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rsidR="00EA49F6" w:rsidRDefault="00EA49F6" w:rsidP="00EA49F6">
      <w:pPr>
        <w:shd w:val="clear" w:color="auto" w:fill="FFFFFF"/>
        <w:spacing w:line="240" w:lineRule="auto"/>
        <w:jc w:val="center"/>
        <w:outlineLvl w:val="0"/>
        <w:rPr>
          <w:b/>
          <w:bCs/>
          <w:color w:val="000000"/>
          <w:spacing w:val="-4"/>
          <w:sz w:val="24"/>
          <w:szCs w:val="24"/>
        </w:rPr>
      </w:pPr>
      <w:r>
        <w:rPr>
          <w:b/>
          <w:bCs/>
          <w:color w:val="000000"/>
          <w:spacing w:val="-4"/>
          <w:sz w:val="24"/>
          <w:szCs w:val="24"/>
        </w:rPr>
        <w:t xml:space="preserve">7. ФОРС – МАЖОР. </w:t>
      </w:r>
    </w:p>
    <w:p w:rsidR="00EA49F6" w:rsidRPr="002833D9" w:rsidRDefault="00EA49F6" w:rsidP="00EA49F6">
      <w:pPr>
        <w:pStyle w:val="a4"/>
        <w:numPr>
          <w:ilvl w:val="0"/>
          <w:numId w:val="5"/>
        </w:numPr>
        <w:shd w:val="clear" w:color="auto" w:fill="FFFFFF"/>
        <w:ind w:right="38"/>
        <w:contextualSpacing w:val="0"/>
        <w:jc w:val="both"/>
        <w:rPr>
          <w:snapToGrid w:val="0"/>
          <w:vanish/>
          <w:color w:val="000000"/>
          <w:spacing w:val="-5"/>
        </w:rPr>
      </w:pPr>
    </w:p>
    <w:p w:rsidR="00EA49F6" w:rsidRDefault="00EA49F6" w:rsidP="00EA49F6">
      <w:pPr>
        <w:numPr>
          <w:ilvl w:val="1"/>
          <w:numId w:val="5"/>
        </w:numPr>
        <w:shd w:val="clear" w:color="auto" w:fill="FFFFFF"/>
        <w:spacing w:line="240" w:lineRule="auto"/>
        <w:ind w:left="0" w:right="38" w:firstLine="284"/>
        <w:rPr>
          <w:color w:val="000000"/>
          <w:spacing w:val="-5"/>
          <w:sz w:val="24"/>
          <w:szCs w:val="24"/>
        </w:rPr>
      </w:pPr>
      <w:r>
        <w:rPr>
          <w:color w:val="000000"/>
          <w:spacing w:val="-5"/>
          <w:sz w:val="24"/>
          <w:szCs w:val="24"/>
        </w:rPr>
        <w:t xml:space="preserve">При наступлении обстоятельств, повлекших невозможность полного или частичного </w:t>
      </w:r>
      <w:r>
        <w:rPr>
          <w:color w:val="000000"/>
          <w:spacing w:val="-4"/>
          <w:sz w:val="24"/>
          <w:szCs w:val="24"/>
        </w:rPr>
        <w:t xml:space="preserve">исполнения любой из сторон обязательств по настоящему договору, а именно: наводнения, </w:t>
      </w:r>
      <w:r>
        <w:rPr>
          <w:color w:val="000000"/>
          <w:spacing w:val="-6"/>
          <w:sz w:val="24"/>
          <w:szCs w:val="24"/>
        </w:rPr>
        <w:t xml:space="preserve">пожара, землетрясения и иных проявлений сил природы, а также войны или военных действий, </w:t>
      </w:r>
      <w:r>
        <w:rPr>
          <w:color w:val="000000"/>
          <w:spacing w:val="-5"/>
          <w:sz w:val="24"/>
          <w:szCs w:val="24"/>
        </w:rPr>
        <w:t xml:space="preserve">принятие государственными органами нормативных актов, влияющих на условия исполнения обязательств по настоящему договору, других, независящих от сторон обстоятельств, срок </w:t>
      </w:r>
      <w:r>
        <w:rPr>
          <w:color w:val="000000"/>
          <w:sz w:val="24"/>
          <w:szCs w:val="24"/>
        </w:rPr>
        <w:t xml:space="preserve">исполнения обязательств отодвигается соразмерно времени, в течение которого будут </w:t>
      </w:r>
      <w:r>
        <w:rPr>
          <w:color w:val="000000"/>
          <w:spacing w:val="-4"/>
          <w:sz w:val="24"/>
          <w:szCs w:val="24"/>
        </w:rPr>
        <w:t xml:space="preserve">действовать такие обстоятельства. Если указанные обстоятельства будут продолжаться более </w:t>
      </w:r>
      <w:r>
        <w:rPr>
          <w:color w:val="000000"/>
          <w:spacing w:val="-1"/>
          <w:sz w:val="24"/>
          <w:szCs w:val="24"/>
        </w:rPr>
        <w:t xml:space="preserve">месяца, каждая из сторон вправе расторгнуть настоящий договор, предупредив об этом </w:t>
      </w:r>
      <w:r>
        <w:rPr>
          <w:color w:val="000000"/>
          <w:spacing w:val="-5"/>
          <w:sz w:val="24"/>
          <w:szCs w:val="24"/>
        </w:rPr>
        <w:t>контрагента в письменном виде не менее чем за 5 суток.</w:t>
      </w:r>
    </w:p>
    <w:p w:rsidR="00EA49F6" w:rsidRDefault="00EA49F6" w:rsidP="00EA49F6">
      <w:pPr>
        <w:numPr>
          <w:ilvl w:val="1"/>
          <w:numId w:val="5"/>
        </w:numPr>
        <w:shd w:val="clear" w:color="auto" w:fill="FFFFFF"/>
        <w:spacing w:line="240" w:lineRule="auto"/>
        <w:ind w:left="0" w:right="38" w:firstLine="284"/>
        <w:rPr>
          <w:color w:val="000000"/>
          <w:spacing w:val="-5"/>
          <w:sz w:val="24"/>
          <w:szCs w:val="24"/>
        </w:rPr>
      </w:pPr>
      <w:r>
        <w:rPr>
          <w:color w:val="000000"/>
          <w:spacing w:val="-5"/>
          <w:sz w:val="24"/>
          <w:szCs w:val="24"/>
        </w:rPr>
        <w:t>В случае наступления форс-мажорных обстоятельств ни одна из сторон не будет пре</w:t>
      </w:r>
      <w:r>
        <w:rPr>
          <w:color w:val="000000"/>
          <w:spacing w:val="-5"/>
          <w:sz w:val="24"/>
          <w:szCs w:val="24"/>
        </w:rPr>
        <w:softHyphen/>
        <w:t>дъявлять другой стороне имущественных санкций (штрафы, убытки, упущенную выгоду и т.п.).</w:t>
      </w:r>
    </w:p>
    <w:p w:rsidR="00EA49F6" w:rsidRDefault="00EA49F6" w:rsidP="00EA49F6">
      <w:pPr>
        <w:numPr>
          <w:ilvl w:val="1"/>
          <w:numId w:val="5"/>
        </w:numPr>
        <w:shd w:val="clear" w:color="auto" w:fill="FFFFFF"/>
        <w:spacing w:line="240" w:lineRule="auto"/>
        <w:ind w:left="0" w:right="38" w:firstLine="284"/>
        <w:rPr>
          <w:color w:val="000000"/>
          <w:spacing w:val="-5"/>
          <w:sz w:val="24"/>
          <w:szCs w:val="24"/>
        </w:rPr>
      </w:pPr>
      <w:r>
        <w:rPr>
          <w:color w:val="000000"/>
          <w:spacing w:val="-5"/>
          <w:sz w:val="24"/>
          <w:szCs w:val="24"/>
        </w:rPr>
        <w:t>Сторона, для которой создалась невозможность исполнения обязательств по договору, обязана в семидневный срок известить другую сторону о наступлении обстоятельств, препятст</w:t>
      </w:r>
      <w:r>
        <w:rPr>
          <w:color w:val="000000"/>
          <w:spacing w:val="-5"/>
          <w:sz w:val="24"/>
          <w:szCs w:val="24"/>
        </w:rPr>
        <w:softHyphen/>
        <w:t>вующих исполнению обязательств, приложив к извещению соответствующий документ. В противном случае ссылка на форс-мажорные обстоятельства не освобождает сторону от ответственности по настоящему договору.</w:t>
      </w:r>
    </w:p>
    <w:p w:rsidR="00EA49F6" w:rsidRDefault="00EA49F6" w:rsidP="00EA49F6">
      <w:pPr>
        <w:shd w:val="clear" w:color="auto" w:fill="FFFFFF"/>
        <w:spacing w:line="240" w:lineRule="auto"/>
        <w:jc w:val="center"/>
        <w:rPr>
          <w:b/>
          <w:bCs/>
          <w:color w:val="000000"/>
          <w:spacing w:val="-9"/>
          <w:sz w:val="24"/>
          <w:szCs w:val="24"/>
        </w:rPr>
      </w:pPr>
      <w:r>
        <w:rPr>
          <w:b/>
          <w:bCs/>
          <w:color w:val="000000"/>
          <w:spacing w:val="-9"/>
          <w:sz w:val="24"/>
          <w:szCs w:val="24"/>
        </w:rPr>
        <w:t>8. РАЗРЕШЕНИЕ СПОРОВ.</w:t>
      </w:r>
    </w:p>
    <w:p w:rsidR="00EA49F6" w:rsidRPr="002833D9" w:rsidRDefault="00EA49F6" w:rsidP="00EA49F6">
      <w:pPr>
        <w:pStyle w:val="a4"/>
        <w:numPr>
          <w:ilvl w:val="0"/>
          <w:numId w:val="5"/>
        </w:numPr>
        <w:shd w:val="clear" w:color="auto" w:fill="FFFFFF"/>
        <w:ind w:right="38"/>
        <w:contextualSpacing w:val="0"/>
        <w:jc w:val="both"/>
        <w:rPr>
          <w:snapToGrid w:val="0"/>
          <w:vanish/>
          <w:color w:val="000000"/>
          <w:spacing w:val="-5"/>
        </w:rPr>
      </w:pPr>
    </w:p>
    <w:p w:rsidR="00EA49F6" w:rsidRPr="000B46D3" w:rsidRDefault="00EA49F6" w:rsidP="00EA49F6">
      <w:pPr>
        <w:numPr>
          <w:ilvl w:val="1"/>
          <w:numId w:val="5"/>
        </w:numPr>
        <w:shd w:val="clear" w:color="auto" w:fill="FFFFFF"/>
        <w:spacing w:line="240" w:lineRule="auto"/>
        <w:ind w:left="0" w:right="38" w:firstLine="284"/>
        <w:rPr>
          <w:color w:val="000000"/>
          <w:spacing w:val="-5"/>
          <w:sz w:val="24"/>
          <w:szCs w:val="24"/>
        </w:rPr>
      </w:pPr>
      <w:r w:rsidRPr="000B46D3">
        <w:rPr>
          <w:color w:val="000000"/>
          <w:spacing w:val="-5"/>
          <w:sz w:val="24"/>
          <w:szCs w:val="24"/>
        </w:rPr>
        <w:t>Все споры, возникшие из настоящего Договора или касающиеся настоящего Договора, Стороны обязуются разрешать путем переговоров.</w:t>
      </w:r>
    </w:p>
    <w:p w:rsidR="00EA49F6" w:rsidRDefault="00EA49F6" w:rsidP="00EA49F6">
      <w:pPr>
        <w:numPr>
          <w:ilvl w:val="1"/>
          <w:numId w:val="5"/>
        </w:numPr>
        <w:shd w:val="clear" w:color="auto" w:fill="FFFFFF"/>
        <w:spacing w:line="240" w:lineRule="auto"/>
        <w:ind w:left="0" w:right="38" w:firstLine="284"/>
        <w:rPr>
          <w:color w:val="000000"/>
          <w:spacing w:val="-5"/>
          <w:sz w:val="24"/>
          <w:szCs w:val="24"/>
        </w:rPr>
      </w:pPr>
      <w:r w:rsidRPr="000B46D3">
        <w:rPr>
          <w:color w:val="000000"/>
          <w:spacing w:val="-5"/>
          <w:sz w:val="24"/>
          <w:szCs w:val="24"/>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в порядке, установленном действующим законодательством РФ.</w:t>
      </w:r>
    </w:p>
    <w:p w:rsidR="00EA49F6" w:rsidRDefault="00EA49F6" w:rsidP="00EA49F6">
      <w:pPr>
        <w:shd w:val="clear" w:color="auto" w:fill="FFFFFF"/>
        <w:jc w:val="center"/>
        <w:rPr>
          <w:b/>
          <w:bCs/>
          <w:color w:val="000000"/>
          <w:spacing w:val="-8"/>
          <w:sz w:val="24"/>
          <w:szCs w:val="24"/>
        </w:rPr>
      </w:pPr>
      <w:r>
        <w:rPr>
          <w:b/>
          <w:bCs/>
          <w:color w:val="000000"/>
          <w:spacing w:val="-8"/>
          <w:sz w:val="24"/>
          <w:szCs w:val="24"/>
        </w:rPr>
        <w:t>9.</w:t>
      </w:r>
      <w:r w:rsidRPr="005377CE">
        <w:rPr>
          <w:b/>
          <w:bCs/>
          <w:color w:val="000000"/>
          <w:spacing w:val="-8"/>
          <w:sz w:val="24"/>
          <w:szCs w:val="24"/>
        </w:rPr>
        <w:t xml:space="preserve"> </w:t>
      </w:r>
      <w:r>
        <w:rPr>
          <w:b/>
          <w:bCs/>
          <w:color w:val="000000"/>
          <w:spacing w:val="-8"/>
          <w:sz w:val="24"/>
          <w:szCs w:val="24"/>
        </w:rPr>
        <w:t>СРОК ДЕЙСТВИЯ ДОГОВОРА.</w:t>
      </w:r>
    </w:p>
    <w:p w:rsidR="00EA49F6" w:rsidRPr="002833D9" w:rsidRDefault="00EA49F6" w:rsidP="00EA49F6">
      <w:pPr>
        <w:pStyle w:val="a4"/>
        <w:numPr>
          <w:ilvl w:val="0"/>
          <w:numId w:val="5"/>
        </w:numPr>
        <w:shd w:val="clear" w:color="auto" w:fill="FFFFFF"/>
        <w:spacing w:line="269" w:lineRule="exact"/>
        <w:ind w:right="19"/>
        <w:contextualSpacing w:val="0"/>
        <w:jc w:val="both"/>
        <w:rPr>
          <w:snapToGrid w:val="0"/>
          <w:vanish/>
          <w:color w:val="000000"/>
          <w:spacing w:val="3"/>
        </w:rPr>
      </w:pPr>
    </w:p>
    <w:p w:rsidR="00EA49F6" w:rsidRDefault="00EA49F6" w:rsidP="00EA49F6">
      <w:pPr>
        <w:numPr>
          <w:ilvl w:val="1"/>
          <w:numId w:val="5"/>
        </w:numPr>
        <w:shd w:val="clear" w:color="auto" w:fill="FFFFFF"/>
        <w:spacing w:line="269" w:lineRule="exact"/>
        <w:ind w:left="0" w:right="19" w:firstLine="284"/>
        <w:rPr>
          <w:color w:val="000000"/>
          <w:spacing w:val="3"/>
          <w:sz w:val="24"/>
          <w:szCs w:val="24"/>
        </w:rPr>
      </w:pPr>
      <w:r w:rsidRPr="000B46D3">
        <w:rPr>
          <w:color w:val="000000"/>
          <w:spacing w:val="3"/>
          <w:sz w:val="24"/>
          <w:szCs w:val="24"/>
        </w:rPr>
        <w:t xml:space="preserve">Настоящий договор вступает в силу в день его подписания сторонами и действует до </w:t>
      </w:r>
      <w:r>
        <w:rPr>
          <w:color w:val="000000"/>
          <w:spacing w:val="3"/>
          <w:sz w:val="24"/>
          <w:szCs w:val="24"/>
        </w:rPr>
        <w:t>31.12.2022г.</w:t>
      </w:r>
    </w:p>
    <w:p w:rsidR="00EA49F6" w:rsidRDefault="00EA49F6" w:rsidP="00EA49F6">
      <w:pPr>
        <w:numPr>
          <w:ilvl w:val="1"/>
          <w:numId w:val="5"/>
        </w:numPr>
        <w:shd w:val="clear" w:color="auto" w:fill="FFFFFF"/>
        <w:spacing w:line="269" w:lineRule="exact"/>
        <w:ind w:left="0" w:right="19" w:firstLine="284"/>
        <w:rPr>
          <w:color w:val="000000"/>
          <w:spacing w:val="3"/>
          <w:sz w:val="24"/>
          <w:szCs w:val="24"/>
        </w:rPr>
      </w:pPr>
      <w:r>
        <w:rPr>
          <w:color w:val="000000"/>
          <w:spacing w:val="3"/>
          <w:sz w:val="24"/>
          <w:szCs w:val="24"/>
        </w:rPr>
        <w:t>Покупатель вправе в любой момент, в течение действия договора расторгнуть его в одностороннем порядке, путем направления уведомления в адрес Поставщика.</w:t>
      </w:r>
    </w:p>
    <w:p w:rsidR="00EA49F6" w:rsidRPr="00334F08" w:rsidRDefault="00EA49F6" w:rsidP="00EA49F6">
      <w:pPr>
        <w:tabs>
          <w:tab w:val="left" w:pos="0"/>
        </w:tabs>
        <w:spacing w:line="240" w:lineRule="auto"/>
        <w:ind w:firstLine="0"/>
        <w:jc w:val="center"/>
        <w:rPr>
          <w:b/>
          <w:bCs/>
          <w:color w:val="000000"/>
          <w:spacing w:val="-8"/>
          <w:sz w:val="24"/>
          <w:szCs w:val="24"/>
        </w:rPr>
      </w:pPr>
      <w:r w:rsidRPr="00334F08">
        <w:rPr>
          <w:b/>
          <w:bCs/>
          <w:color w:val="000000"/>
          <w:spacing w:val="-8"/>
          <w:sz w:val="24"/>
          <w:szCs w:val="24"/>
        </w:rPr>
        <w:t>10. КОНФИДЕНЦИАЛЬНОСТЬ</w:t>
      </w:r>
    </w:p>
    <w:p w:rsidR="00EA49F6" w:rsidRDefault="00EA49F6" w:rsidP="00EA49F6">
      <w:pPr>
        <w:numPr>
          <w:ilvl w:val="1"/>
          <w:numId w:val="6"/>
        </w:numPr>
        <w:spacing w:line="240" w:lineRule="auto"/>
        <w:ind w:left="0" w:firstLine="284"/>
        <w:rPr>
          <w:sz w:val="24"/>
          <w:szCs w:val="24"/>
        </w:rPr>
      </w:pPr>
      <w:r w:rsidRPr="00E05C3F">
        <w:rPr>
          <w:color w:val="000000"/>
          <w:spacing w:val="3"/>
          <w:sz w:val="24"/>
          <w:szCs w:val="24"/>
        </w:rPr>
        <w:t>Сто</w:t>
      </w:r>
      <w:r>
        <w:rPr>
          <w:sz w:val="24"/>
          <w:szCs w:val="24"/>
        </w:rPr>
        <w:t>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rsidR="00EA49F6" w:rsidRDefault="00EA49F6" w:rsidP="00EA49F6">
      <w:pPr>
        <w:numPr>
          <w:ilvl w:val="1"/>
          <w:numId w:val="6"/>
        </w:numPr>
        <w:spacing w:line="240" w:lineRule="auto"/>
        <w:ind w:left="0" w:firstLine="284"/>
        <w:rPr>
          <w:sz w:val="24"/>
          <w:szCs w:val="24"/>
        </w:rPr>
      </w:pPr>
      <w:r>
        <w:rPr>
          <w:sz w:val="24"/>
          <w:szCs w:val="24"/>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rsidR="00EA49F6" w:rsidRDefault="00EA49F6" w:rsidP="00EA49F6">
      <w:pPr>
        <w:spacing w:line="240" w:lineRule="auto"/>
        <w:ind w:firstLine="284"/>
        <w:rPr>
          <w:sz w:val="24"/>
          <w:szCs w:val="24"/>
        </w:rPr>
      </w:pPr>
      <w:r>
        <w:rPr>
          <w:sz w:val="24"/>
          <w:szCs w:val="24"/>
        </w:rPr>
        <w:t>— хранить конфиденциальную информацию исключительно в предназначенных для этого местах, исключающих доступ к ней третьих лиц;</w:t>
      </w:r>
    </w:p>
    <w:p w:rsidR="00EA49F6" w:rsidRDefault="00EA49F6" w:rsidP="00EA49F6">
      <w:pPr>
        <w:spacing w:line="240" w:lineRule="auto"/>
        <w:ind w:firstLine="284"/>
        <w:rPr>
          <w:sz w:val="24"/>
          <w:szCs w:val="24"/>
        </w:rPr>
      </w:pPr>
      <w:r>
        <w:rPr>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EA49F6" w:rsidRDefault="00EA49F6" w:rsidP="00EA49F6">
      <w:pPr>
        <w:spacing w:line="240" w:lineRule="auto"/>
        <w:ind w:firstLine="284"/>
        <w:rPr>
          <w:sz w:val="24"/>
          <w:szCs w:val="24"/>
        </w:rPr>
      </w:pPr>
      <w:r>
        <w:rPr>
          <w:sz w:val="24"/>
          <w:szCs w:val="24"/>
        </w:rPr>
        <w:lastRenderedPageBreak/>
        <w:t>10.3.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rsidR="00EA49F6" w:rsidRDefault="00EA49F6" w:rsidP="00EA49F6">
      <w:pPr>
        <w:spacing w:line="240" w:lineRule="auto"/>
        <w:ind w:firstLine="284"/>
        <w:rPr>
          <w:sz w:val="24"/>
          <w:szCs w:val="24"/>
        </w:rPr>
      </w:pPr>
      <w:r>
        <w:rPr>
          <w:sz w:val="24"/>
          <w:szCs w:val="24"/>
        </w:rPr>
        <w:t>10.4.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EA49F6" w:rsidRDefault="00EA49F6" w:rsidP="00EA49F6">
      <w:pPr>
        <w:spacing w:line="240" w:lineRule="auto"/>
        <w:ind w:firstLine="284"/>
        <w:rPr>
          <w:sz w:val="24"/>
          <w:szCs w:val="24"/>
        </w:rPr>
      </w:pPr>
      <w:r>
        <w:rPr>
          <w:sz w:val="24"/>
          <w:szCs w:val="24"/>
        </w:rPr>
        <w:t>10.5.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EA49F6" w:rsidRDefault="00EA49F6" w:rsidP="00EA49F6">
      <w:pPr>
        <w:spacing w:line="240" w:lineRule="auto"/>
        <w:ind w:firstLine="284"/>
        <w:rPr>
          <w:sz w:val="24"/>
          <w:szCs w:val="24"/>
        </w:rPr>
      </w:pPr>
      <w:r>
        <w:rPr>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EA49F6" w:rsidRDefault="00EA49F6" w:rsidP="00EA49F6">
      <w:pPr>
        <w:spacing w:line="240" w:lineRule="auto"/>
        <w:ind w:firstLine="284"/>
        <w:rPr>
          <w:sz w:val="24"/>
          <w:szCs w:val="24"/>
        </w:rPr>
      </w:pPr>
      <w:r>
        <w:rPr>
          <w:sz w:val="24"/>
          <w:szCs w:val="24"/>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rsidR="00EA49F6" w:rsidRDefault="00EA49F6" w:rsidP="00EA49F6">
      <w:pPr>
        <w:spacing w:line="240" w:lineRule="auto"/>
        <w:ind w:firstLine="284"/>
        <w:rPr>
          <w:sz w:val="24"/>
          <w:szCs w:val="24"/>
        </w:rPr>
      </w:pPr>
      <w:r>
        <w:rPr>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EA49F6" w:rsidRDefault="00EA49F6" w:rsidP="00EA49F6">
      <w:pPr>
        <w:spacing w:line="240" w:lineRule="auto"/>
        <w:ind w:firstLine="284"/>
        <w:rPr>
          <w:sz w:val="24"/>
          <w:szCs w:val="24"/>
        </w:rPr>
      </w:pPr>
      <w:r>
        <w:rPr>
          <w:sz w:val="24"/>
          <w:szCs w:val="24"/>
        </w:rPr>
        <w:t>10.6. 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EA49F6" w:rsidRDefault="00EA49F6" w:rsidP="00EA49F6">
      <w:pPr>
        <w:pBdr>
          <w:bottom w:val="single" w:sz="12" w:space="1" w:color="auto"/>
        </w:pBdr>
        <w:spacing w:line="240" w:lineRule="auto"/>
        <w:ind w:firstLine="284"/>
        <w:rPr>
          <w:sz w:val="24"/>
          <w:szCs w:val="24"/>
        </w:rPr>
      </w:pPr>
      <w:r>
        <w:rPr>
          <w:sz w:val="24"/>
          <w:szCs w:val="24"/>
        </w:rPr>
        <w:t>10.7.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rsidR="00EA49F6" w:rsidRPr="001A2651" w:rsidRDefault="00EA49F6" w:rsidP="00EA49F6">
      <w:pPr>
        <w:spacing w:line="240" w:lineRule="auto"/>
        <w:rPr>
          <w:sz w:val="20"/>
        </w:rPr>
      </w:pPr>
      <w:r w:rsidRPr="001A2651">
        <w:rPr>
          <w:sz w:val="20"/>
        </w:rPr>
        <w:t xml:space="preserve">  *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ИЛИ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EA49F6" w:rsidRDefault="00EA49F6" w:rsidP="00EA49F6">
      <w:pPr>
        <w:tabs>
          <w:tab w:val="left" w:pos="0"/>
        </w:tabs>
        <w:spacing w:line="240" w:lineRule="auto"/>
        <w:ind w:firstLine="709"/>
        <w:rPr>
          <w:sz w:val="24"/>
          <w:szCs w:val="24"/>
        </w:rPr>
      </w:pPr>
    </w:p>
    <w:p w:rsidR="00EA49F6" w:rsidRPr="00B62ED0" w:rsidRDefault="00EA49F6" w:rsidP="00EA49F6">
      <w:pPr>
        <w:shd w:val="clear" w:color="auto" w:fill="FFFFFF"/>
        <w:spacing w:line="269" w:lineRule="exact"/>
        <w:ind w:right="19"/>
        <w:jc w:val="center"/>
        <w:rPr>
          <w:color w:val="000000"/>
          <w:spacing w:val="3"/>
          <w:sz w:val="24"/>
          <w:szCs w:val="24"/>
        </w:rPr>
      </w:pPr>
      <w:r w:rsidRPr="00B62ED0">
        <w:rPr>
          <w:b/>
          <w:bCs/>
          <w:color w:val="000000"/>
          <w:spacing w:val="-8"/>
          <w:sz w:val="24"/>
          <w:szCs w:val="24"/>
        </w:rPr>
        <w:t xml:space="preserve">11. Антикоррупционная </w:t>
      </w:r>
      <w:r w:rsidRPr="003F5073">
        <w:rPr>
          <w:b/>
          <w:bCs/>
          <w:color w:val="000000"/>
          <w:spacing w:val="-8"/>
          <w:sz w:val="24"/>
          <w:szCs w:val="24"/>
        </w:rPr>
        <w:t>оговорка</w:t>
      </w:r>
    </w:p>
    <w:p w:rsidR="00EA49F6" w:rsidRPr="00B62ED0" w:rsidRDefault="00EA49F6" w:rsidP="00EA49F6">
      <w:pPr>
        <w:shd w:val="clear" w:color="auto" w:fill="FFFFFF"/>
        <w:spacing w:line="269" w:lineRule="exact"/>
        <w:ind w:right="19"/>
        <w:rPr>
          <w:color w:val="000000"/>
          <w:spacing w:val="3"/>
          <w:sz w:val="24"/>
          <w:szCs w:val="24"/>
        </w:rPr>
      </w:pPr>
      <w:r w:rsidRPr="00B62ED0">
        <w:rPr>
          <w:color w:val="000000"/>
          <w:spacing w:val="3"/>
          <w:sz w:val="24"/>
          <w:szCs w:val="24"/>
        </w:rPr>
        <w:t xml:space="preserve">11.1. </w:t>
      </w:r>
      <w:r>
        <w:rPr>
          <w:color w:val="000000"/>
          <w:spacing w:val="3"/>
          <w:sz w:val="24"/>
          <w:szCs w:val="24"/>
        </w:rPr>
        <w:t>__________________</w:t>
      </w:r>
      <w:r w:rsidRPr="00B62ED0">
        <w:rPr>
          <w:color w:val="000000"/>
          <w:spacing w:val="3"/>
          <w:sz w:val="24"/>
          <w:szCs w:val="24"/>
        </w:rPr>
        <w:t>известно о том, что ПАО «Саратовэнерго» ведет антикоррупционную политику и развивает не допускающую коррупционных проявлений культуру.</w:t>
      </w:r>
    </w:p>
    <w:p w:rsidR="00EA49F6" w:rsidRPr="00B62ED0" w:rsidRDefault="00EA49F6" w:rsidP="00EA49F6">
      <w:pPr>
        <w:shd w:val="clear" w:color="auto" w:fill="FFFFFF"/>
        <w:spacing w:line="269" w:lineRule="exact"/>
        <w:ind w:right="19"/>
        <w:rPr>
          <w:color w:val="000000"/>
          <w:spacing w:val="3"/>
          <w:sz w:val="24"/>
          <w:szCs w:val="24"/>
        </w:rPr>
      </w:pPr>
      <w:r w:rsidRPr="00B62ED0">
        <w:rPr>
          <w:color w:val="000000"/>
          <w:spacing w:val="3"/>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w:t>
      </w:r>
      <w:r w:rsidRPr="00B62ED0">
        <w:rPr>
          <w:color w:val="000000"/>
          <w:spacing w:val="3"/>
          <w:sz w:val="24"/>
          <w:szCs w:val="24"/>
        </w:rPr>
        <w:lastRenderedPageBreak/>
        <w:t>влияния на действия или решения этих лиц с целью получить какие-либо неправомерные преимущества или иные неправомерные цели.</w:t>
      </w:r>
    </w:p>
    <w:p w:rsidR="00EA49F6" w:rsidRPr="00B62ED0" w:rsidRDefault="00EA49F6" w:rsidP="00EA49F6">
      <w:pPr>
        <w:shd w:val="clear" w:color="auto" w:fill="FFFFFF"/>
        <w:spacing w:line="269" w:lineRule="exact"/>
        <w:ind w:right="19"/>
        <w:rPr>
          <w:color w:val="000000"/>
          <w:spacing w:val="3"/>
          <w:sz w:val="24"/>
          <w:szCs w:val="24"/>
        </w:rPr>
      </w:pPr>
      <w:r w:rsidRPr="00B62ED0">
        <w:rPr>
          <w:color w:val="000000"/>
          <w:spacing w:val="3"/>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EA49F6" w:rsidRPr="00B62ED0" w:rsidRDefault="00EA49F6" w:rsidP="00EA49F6">
      <w:pPr>
        <w:shd w:val="clear" w:color="auto" w:fill="FFFFFF"/>
        <w:spacing w:line="269" w:lineRule="exact"/>
        <w:ind w:right="19"/>
        <w:rPr>
          <w:color w:val="000000"/>
          <w:spacing w:val="3"/>
          <w:sz w:val="24"/>
          <w:szCs w:val="24"/>
        </w:rPr>
      </w:pPr>
      <w:r w:rsidRPr="00B62ED0">
        <w:rPr>
          <w:color w:val="000000"/>
          <w:spacing w:val="3"/>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со стороны ПАО «Саратовэнерго» адрес электронной почты: hotline@interrao.ru, со стороны </w:t>
      </w:r>
      <w:r>
        <w:rPr>
          <w:color w:val="000000"/>
          <w:spacing w:val="3"/>
          <w:sz w:val="24"/>
          <w:szCs w:val="24"/>
        </w:rPr>
        <w:t>_____________________</w:t>
      </w:r>
      <w:r w:rsidRPr="00B62ED0">
        <w:rPr>
          <w:color w:val="000000"/>
          <w:spacing w:val="3"/>
          <w:sz w:val="24"/>
          <w:szCs w:val="24"/>
        </w:rPr>
        <w:t xml:space="preserve">  адрес электронной почты: </w:t>
      </w:r>
      <w:r>
        <w:rPr>
          <w:color w:val="000000"/>
          <w:spacing w:val="3"/>
          <w:sz w:val="24"/>
          <w:szCs w:val="24"/>
        </w:rPr>
        <w:t>_______________</w:t>
      </w:r>
      <w:r w:rsidRPr="00B62ED0">
        <w:rPr>
          <w:color w:val="000000"/>
          <w:spacing w:val="3"/>
          <w:sz w:val="24"/>
          <w:szCs w:val="24"/>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EA49F6" w:rsidRPr="00B62ED0" w:rsidRDefault="00EA49F6" w:rsidP="00EA49F6">
      <w:pPr>
        <w:shd w:val="clear" w:color="auto" w:fill="FFFFFF"/>
        <w:spacing w:line="269" w:lineRule="exact"/>
        <w:ind w:right="19"/>
        <w:rPr>
          <w:color w:val="000000"/>
          <w:spacing w:val="3"/>
          <w:sz w:val="24"/>
          <w:szCs w:val="24"/>
        </w:rPr>
      </w:pPr>
      <w:r w:rsidRPr="00B62ED0">
        <w:rPr>
          <w:color w:val="000000"/>
          <w:spacing w:val="3"/>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EA49F6" w:rsidRDefault="00EA49F6" w:rsidP="00EA49F6">
      <w:pPr>
        <w:shd w:val="clear" w:color="auto" w:fill="FFFFFF"/>
        <w:spacing w:line="269" w:lineRule="exact"/>
        <w:ind w:right="19"/>
        <w:rPr>
          <w:color w:val="000000"/>
          <w:spacing w:val="3"/>
          <w:sz w:val="24"/>
          <w:szCs w:val="24"/>
        </w:rPr>
      </w:pPr>
      <w:r w:rsidRPr="00B62ED0">
        <w:rPr>
          <w:color w:val="000000"/>
          <w:spacing w:val="3"/>
          <w:sz w:val="24"/>
          <w:szCs w:val="24"/>
        </w:rPr>
        <w:t>11.2.  В случае нарушения одной Стороной обязательств воздерживаться от запрещенных в пункте 11.1 настоящего Договора действий и/или неполучения другой Стороной в установленный п. 11.1 настоящего Договора срок подтверждения, что нарушения не произошло или не произойдет, другая Сторона имеет право расторгнуть настоящий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п.11.1,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EA49F6" w:rsidRPr="003F5073" w:rsidRDefault="00EA49F6" w:rsidP="00EA49F6">
      <w:pPr>
        <w:shd w:val="clear" w:color="auto" w:fill="FFFFFF"/>
        <w:spacing w:line="240" w:lineRule="auto"/>
        <w:ind w:firstLine="0"/>
        <w:contextualSpacing/>
        <w:jc w:val="center"/>
        <w:rPr>
          <w:b/>
          <w:color w:val="000000"/>
          <w:spacing w:val="-5"/>
          <w:sz w:val="24"/>
          <w:szCs w:val="24"/>
          <w:lang w:eastAsia="en-US"/>
        </w:rPr>
      </w:pPr>
      <w:r w:rsidRPr="003F5073">
        <w:rPr>
          <w:b/>
          <w:color w:val="000000"/>
          <w:spacing w:val="-5"/>
          <w:sz w:val="24"/>
          <w:szCs w:val="24"/>
          <w:lang w:eastAsia="en-US"/>
        </w:rPr>
        <w:t>12. Обеспечение исполнения договора</w:t>
      </w:r>
    </w:p>
    <w:p w:rsidR="00EA49F6" w:rsidRPr="001A2651" w:rsidRDefault="00EA49F6" w:rsidP="00EA49F6">
      <w:pPr>
        <w:pStyle w:val="a4"/>
        <w:numPr>
          <w:ilvl w:val="0"/>
          <w:numId w:val="6"/>
        </w:numPr>
        <w:shd w:val="clear" w:color="auto" w:fill="FFFFFF"/>
        <w:jc w:val="both"/>
        <w:rPr>
          <w:snapToGrid w:val="0"/>
          <w:vanish/>
          <w:color w:val="000000"/>
          <w:spacing w:val="-5"/>
          <w:lang w:eastAsia="en-US"/>
        </w:rPr>
      </w:pP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lang w:eastAsia="en-US"/>
        </w:rPr>
      </w:pPr>
      <w:r w:rsidRPr="003F5073">
        <w:rPr>
          <w:color w:val="000000"/>
          <w:spacing w:val="-5"/>
          <w:sz w:val="24"/>
          <w:szCs w:val="24"/>
          <w:lang w:eastAsia="en-US"/>
        </w:rPr>
        <w:t>Заказчиком определены следующие обязательства по настоящему Договору, которые должны быть обеспечены:</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а)</w:t>
      </w:r>
      <w:r w:rsidRPr="003F5073">
        <w:rPr>
          <w:color w:val="000000"/>
          <w:spacing w:val="-5"/>
          <w:sz w:val="24"/>
          <w:szCs w:val="24"/>
        </w:rPr>
        <w:tab/>
        <w:t>обязательство об оказании услуг/выполнении работ, в сроки, указанные в настоящем Договоре;</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б)</w:t>
      </w:r>
      <w:r w:rsidRPr="003F5073">
        <w:rPr>
          <w:color w:val="000000"/>
          <w:spacing w:val="-5"/>
          <w:sz w:val="24"/>
          <w:szCs w:val="24"/>
        </w:rPr>
        <w:tab/>
        <w:t>обязательство об оказании услуг/выполнении работ, соответствующего качественным и количественным характеристикам, установленным в настоящем Договоре;</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в)</w:t>
      </w:r>
      <w:r w:rsidRPr="003F5073">
        <w:rPr>
          <w:color w:val="000000"/>
          <w:spacing w:val="-5"/>
          <w:sz w:val="24"/>
          <w:szCs w:val="24"/>
        </w:rPr>
        <w:tab/>
        <w:t>другие обязательства, предусмотренные условиями настоящего Договора.</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lang w:eastAsia="en-US"/>
        </w:rPr>
      </w:pPr>
      <w:r w:rsidRPr="003F5073">
        <w:rPr>
          <w:color w:val="000000"/>
          <w:spacing w:val="-5"/>
          <w:sz w:val="24"/>
          <w:szCs w:val="24"/>
          <w:lang w:eastAsia="en-US"/>
        </w:rPr>
        <w:t xml:space="preserve">Обеспечение исполнения настоящего Договора может быть представлено в виде безотзывной банковской гарантии (по форме указанной в приложении №3 к настоящему Договору), внесения денежных средств, поручительства аффилированного лица (в случаях, установленных настоящим разделом), в размере </w:t>
      </w:r>
      <w:r w:rsidR="00C34B66">
        <w:rPr>
          <w:color w:val="000000"/>
          <w:spacing w:val="-5"/>
          <w:sz w:val="24"/>
          <w:szCs w:val="24"/>
          <w:lang w:eastAsia="en-US"/>
        </w:rPr>
        <w:t>5</w:t>
      </w:r>
      <w:r w:rsidRPr="003F5073">
        <w:rPr>
          <w:color w:val="000000"/>
          <w:spacing w:val="-5"/>
          <w:sz w:val="24"/>
          <w:szCs w:val="24"/>
          <w:lang w:eastAsia="en-US"/>
        </w:rPr>
        <w:t xml:space="preserve">% от цены Договора, а именно в сумме </w:t>
      </w:r>
      <w:r>
        <w:rPr>
          <w:color w:val="000000"/>
          <w:spacing w:val="-5"/>
          <w:sz w:val="24"/>
          <w:szCs w:val="24"/>
          <w:lang w:eastAsia="en-US"/>
        </w:rPr>
        <w:t>___________</w:t>
      </w:r>
      <w:r w:rsidRPr="003F5073">
        <w:rPr>
          <w:color w:val="000000"/>
          <w:spacing w:val="-5"/>
          <w:sz w:val="24"/>
          <w:szCs w:val="24"/>
          <w:lang w:eastAsia="en-US"/>
        </w:rPr>
        <w:t xml:space="preserve"> (</w:t>
      </w:r>
      <w:r>
        <w:rPr>
          <w:color w:val="000000"/>
          <w:spacing w:val="-5"/>
          <w:sz w:val="24"/>
          <w:szCs w:val="24"/>
          <w:lang w:eastAsia="en-US"/>
        </w:rPr>
        <w:t>__________________</w:t>
      </w:r>
      <w:r w:rsidRPr="003F5073">
        <w:rPr>
          <w:color w:val="000000"/>
          <w:spacing w:val="-5"/>
          <w:sz w:val="24"/>
          <w:szCs w:val="24"/>
          <w:lang w:eastAsia="en-US"/>
        </w:rPr>
        <w:t xml:space="preserve">) </w:t>
      </w:r>
      <w:r>
        <w:rPr>
          <w:color w:val="000000"/>
          <w:spacing w:val="-5"/>
          <w:sz w:val="24"/>
          <w:szCs w:val="24"/>
          <w:lang w:eastAsia="en-US"/>
        </w:rPr>
        <w:t>___________</w:t>
      </w:r>
      <w:r w:rsidRPr="003F5073">
        <w:rPr>
          <w:color w:val="000000"/>
          <w:spacing w:val="-5"/>
          <w:sz w:val="24"/>
          <w:szCs w:val="24"/>
          <w:lang w:eastAsia="en-US"/>
        </w:rPr>
        <w:t>. Перечень российских банков-гарантов с указанием предельных сроков принимаемых банковских гарантий (резервных аккредитивов) приведена в Приложение №7 к настоящему Договору.</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lastRenderedPageBreak/>
        <w:t>Способ обеспечения исполнения настоящего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1)Форма банковской гарантии должна быть составлена с учетом требований статей 368—379 Гражданского кодекса РФ и в ней должны быть указаны:</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дата выдачи</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принципал;</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бенефициар;</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гарант</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денежная сумма, подлежащая выплате, или порядок ее определения;</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срок действия гарантии;</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обстоятельства, при наступлении которых должна быть выплачена сумма гарантии.</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2)Банковская гарантия должна быть безотзывной.</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3)В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4)В банковской гарантии должна быть указана сумма, подлежащая выплате.</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5)В банковской гарантии должен быть указан срок ее действия (дата). Содержащееся в гарантии указание на выплату суммы после истечения срока оказания услуг/выполнения работ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6)В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7)В тексте банковской гарантии должно быть указано, что она выдается в обеспечение исполнения обязательств по настоящему Договору.</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8)При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9)В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10)Требование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11)В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12)В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заверенные копии документов, подтверждающих полномочия и подпись лица, подписавшего требование.</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lastRenderedPageBreak/>
        <w:t>13)В банковской гарантии не должно содержаться не документарных условий (без указания документов, подтверждающих соответствующий факт).</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14)При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вышеизложенному.</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xml:space="preserve">15)Банковская гарантия должна быть выдана банком, согласованным и одобренным Бенефициаром до выдачи гарантии. </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16)В банковской гарантии должно быть указано, что обязательство Гаранта перед Бенефициаром ограничено уплатой суммы, на которую выдана гарантия.</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17)В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Заказчика).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18)Банковская гарантия не может быть передана третьему лицу.</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19)В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20)В условиях банковской гарантии должно быть указано применимое право.</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Исполнитель обязуется предоставить новое обеспечение исполнения настоящего Договора не позднее 30 (тридцати) календарных дней со дня уведомления Заказчиком Исполнителя о необходимости предоставить соответствующее обеспечение.</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Поручительство аффилированного с Исполнителем лица может быть предоставлено в качестве обеспечения исполнения настоящего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а)</w:t>
      </w:r>
      <w:r w:rsidRPr="003F5073">
        <w:rPr>
          <w:color w:val="000000"/>
          <w:spacing w:val="-5"/>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б)</w:t>
      </w:r>
      <w:r w:rsidRPr="003F5073">
        <w:rPr>
          <w:color w:val="000000"/>
          <w:spacing w:val="-5"/>
          <w:sz w:val="24"/>
          <w:szCs w:val="24"/>
        </w:rPr>
        <w:tab/>
        <w:t>представить Заказчику сведения, подтверждающие платежеспособность аффилированного лица, в том числе его ежегодную бухгалтерскую (финансовую) отчетность;</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в)</w:t>
      </w:r>
      <w:r w:rsidRPr="003F5073">
        <w:rPr>
          <w:color w:val="000000"/>
          <w:spacing w:val="-5"/>
          <w:sz w:val="24"/>
          <w:szCs w:val="24"/>
        </w:rPr>
        <w:tab/>
        <w:t>принять обязательство письменно извещать Заказчика в течение 3-х рабочих дней со дня наступления следующих событий:</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принятие решения о реорганизации или ликвидации аффилированного лица;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 принятие судом к производству заявления о признании аффилированного лица несостоятельным (банкротом).</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 xml:space="preserve">В ходе исполнения настоящего Договора Исполнитель вправе изменить способ обеспечения исполнения настоящего Договора и (или) предоставить Заказчику взамен ранее предоставленного </w:t>
      </w:r>
      <w:r w:rsidRPr="003F5073">
        <w:rPr>
          <w:color w:val="000000"/>
          <w:spacing w:val="-5"/>
          <w:sz w:val="24"/>
          <w:szCs w:val="24"/>
        </w:rPr>
        <w:lastRenderedPageBreak/>
        <w:t>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Уменьшение размера обеспечения исполнения настоящего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В случае предоставления в качестве обеспечения исполнения настоящего Договора денежных средств, такие денежные средства должны быть внесены на счет Заказчика, указанный в разделе 14 настоящего Договора.</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Срок возврата Заказчиком Исполнителю денежных средств, внесенных в качестве обеспечения исполнения настоящего Договора, осуществляется в течение 30 (тридцати) рабочих дней с даты исполнения Исполнителем обязательств, предусмотренных настоящим Договором. Денежные средства возвращаются на банковский счет Исполнителя.</w:t>
      </w:r>
    </w:p>
    <w:p w:rsidR="00EA49F6" w:rsidRPr="003F5073" w:rsidRDefault="00EA49F6" w:rsidP="00EA49F6">
      <w:pPr>
        <w:numPr>
          <w:ilvl w:val="1"/>
          <w:numId w:val="7"/>
        </w:numPr>
        <w:shd w:val="clear" w:color="auto" w:fill="FFFFFF"/>
        <w:spacing w:line="240" w:lineRule="auto"/>
        <w:ind w:left="0" w:firstLine="284"/>
        <w:contextualSpacing/>
        <w:rPr>
          <w:color w:val="000000"/>
          <w:spacing w:val="-5"/>
          <w:sz w:val="24"/>
          <w:szCs w:val="24"/>
        </w:rPr>
      </w:pPr>
      <w:r w:rsidRPr="003F5073">
        <w:rPr>
          <w:color w:val="000000"/>
          <w:spacing w:val="-5"/>
          <w:sz w:val="24"/>
          <w:szCs w:val="24"/>
        </w:rPr>
        <w:t>В случае уменьшения размера обеспечения исполнения настоящего Договора, если такое обеспечение осуществляется путем внесения денежных средств на счет, указанный в разделе 14 настоящего Договора, по заявлению Исполнителя денежные средства в сумме, на которую уменьшен размер обеспечения исполнения настоящего Договора, возвращаются Заказчиком в течение 30 (тридцати) рабочих дней с даты исполнения Исполнителем обязательств, предусмотренных настоящим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Исполнителя, указанный в разделе 14 настоящего Договора.</w:t>
      </w:r>
    </w:p>
    <w:p w:rsidR="00EA49F6" w:rsidRPr="003F5073" w:rsidRDefault="00EA49F6" w:rsidP="00EA49F6">
      <w:pPr>
        <w:shd w:val="clear" w:color="auto" w:fill="FFFFFF"/>
        <w:spacing w:line="240" w:lineRule="auto"/>
        <w:ind w:firstLine="284"/>
        <w:contextualSpacing/>
        <w:rPr>
          <w:color w:val="000000"/>
          <w:spacing w:val="-5"/>
          <w:sz w:val="24"/>
          <w:szCs w:val="24"/>
        </w:rPr>
      </w:pPr>
      <w:r w:rsidRPr="003F5073">
        <w:rPr>
          <w:color w:val="000000"/>
          <w:spacing w:val="-5"/>
          <w:sz w:val="24"/>
          <w:szCs w:val="24"/>
        </w:rPr>
        <w:t>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Заказчика.</w:t>
      </w:r>
    </w:p>
    <w:p w:rsidR="00EA49F6" w:rsidRPr="001A2651" w:rsidRDefault="00EA49F6" w:rsidP="00EA49F6">
      <w:pPr>
        <w:numPr>
          <w:ilvl w:val="1"/>
          <w:numId w:val="7"/>
        </w:numPr>
        <w:tabs>
          <w:tab w:val="left" w:pos="0"/>
        </w:tabs>
        <w:spacing w:line="259" w:lineRule="auto"/>
        <w:ind w:left="0" w:firstLine="284"/>
        <w:rPr>
          <w:snapToGrid/>
          <w:color w:val="000000"/>
          <w:spacing w:val="-5"/>
          <w:sz w:val="24"/>
          <w:szCs w:val="24"/>
        </w:rPr>
      </w:pPr>
      <w:r w:rsidRPr="003F5073">
        <w:rPr>
          <w:rFonts w:eastAsia="Calibri"/>
          <w:color w:val="000000"/>
          <w:spacing w:val="-5"/>
          <w:sz w:val="24"/>
          <w:szCs w:val="24"/>
        </w:rPr>
        <w:t>Денежные средства, внесенные Исполнителем в качестве обеспечения исполнения настоящего Договора, Исполнителю не возвращаются в случае неисполнения, ненадлежащего исполнения Исполнителем обязательств, указанных в пункте 5.1. настоящего Договора.</w:t>
      </w:r>
    </w:p>
    <w:p w:rsidR="00EA49F6" w:rsidRDefault="00EA49F6" w:rsidP="00EA49F6">
      <w:pPr>
        <w:numPr>
          <w:ilvl w:val="0"/>
          <w:numId w:val="8"/>
        </w:numPr>
        <w:shd w:val="clear" w:color="auto" w:fill="FFFFFF"/>
        <w:spacing w:line="240" w:lineRule="auto"/>
        <w:jc w:val="center"/>
        <w:outlineLvl w:val="0"/>
        <w:rPr>
          <w:b/>
          <w:bCs/>
          <w:color w:val="000000"/>
          <w:spacing w:val="-8"/>
          <w:sz w:val="24"/>
          <w:szCs w:val="24"/>
        </w:rPr>
      </w:pPr>
      <w:r>
        <w:rPr>
          <w:b/>
          <w:bCs/>
          <w:color w:val="000000"/>
          <w:spacing w:val="-8"/>
          <w:sz w:val="24"/>
          <w:szCs w:val="24"/>
        </w:rPr>
        <w:t xml:space="preserve"> 3АКЛЮЧИТЕЛЬНЫЕ ПОЛОЖЕНИЯ.</w:t>
      </w:r>
    </w:p>
    <w:p w:rsidR="00EA49F6" w:rsidRDefault="00EA49F6" w:rsidP="00EA49F6">
      <w:pPr>
        <w:numPr>
          <w:ilvl w:val="1"/>
          <w:numId w:val="8"/>
        </w:numPr>
        <w:shd w:val="clear" w:color="auto" w:fill="FFFFFF"/>
        <w:spacing w:before="10" w:line="269" w:lineRule="exact"/>
        <w:ind w:left="0" w:right="43" w:firstLine="567"/>
        <w:rPr>
          <w:color w:val="000000"/>
          <w:sz w:val="24"/>
          <w:szCs w:val="24"/>
        </w:rPr>
      </w:pPr>
      <w:r>
        <w:rPr>
          <w:color w:val="000000"/>
          <w:spacing w:val="5"/>
          <w:sz w:val="24"/>
          <w:szCs w:val="24"/>
        </w:rPr>
        <w:t xml:space="preserve">Любые изменения и дополнения к настоящему договору действительны лишь при </w:t>
      </w:r>
      <w:r>
        <w:rPr>
          <w:color w:val="000000"/>
          <w:spacing w:val="7"/>
          <w:sz w:val="24"/>
          <w:szCs w:val="24"/>
        </w:rPr>
        <w:t xml:space="preserve">условии, что они совершены в письменной форме и подписаны уполномоченными </w:t>
      </w:r>
      <w:r>
        <w:rPr>
          <w:color w:val="000000"/>
          <w:sz w:val="24"/>
          <w:szCs w:val="24"/>
        </w:rPr>
        <w:t xml:space="preserve">представителями сторон. </w:t>
      </w:r>
    </w:p>
    <w:p w:rsidR="00EA49F6" w:rsidRDefault="00EA49F6" w:rsidP="00EA49F6">
      <w:pPr>
        <w:shd w:val="clear" w:color="auto" w:fill="FFFFFF"/>
        <w:spacing w:before="10" w:line="269" w:lineRule="exact"/>
        <w:ind w:right="43"/>
        <w:rPr>
          <w:sz w:val="24"/>
        </w:rPr>
      </w:pPr>
      <w:r>
        <w:rPr>
          <w:sz w:val="24"/>
        </w:rPr>
        <w:t xml:space="preserve">        Настоящий договор, переписка, уведомления и иные документы в рамках настоящего договора,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 исходит от стороны по договору.</w:t>
      </w:r>
    </w:p>
    <w:p w:rsidR="00EA49F6" w:rsidRDefault="00EA49F6" w:rsidP="00EA49F6">
      <w:pPr>
        <w:numPr>
          <w:ilvl w:val="1"/>
          <w:numId w:val="8"/>
        </w:numPr>
        <w:shd w:val="clear" w:color="auto" w:fill="FFFFFF"/>
        <w:spacing w:before="10" w:line="269" w:lineRule="exact"/>
        <w:ind w:left="0" w:right="43" w:firstLine="567"/>
        <w:rPr>
          <w:color w:val="000000"/>
          <w:spacing w:val="5"/>
          <w:sz w:val="24"/>
          <w:szCs w:val="24"/>
        </w:rPr>
      </w:pPr>
      <w:r>
        <w:rPr>
          <w:color w:val="000000"/>
          <w:spacing w:val="5"/>
          <w:sz w:val="24"/>
          <w:szCs w:val="24"/>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№2 к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w:t>
      </w:r>
    </w:p>
    <w:p w:rsidR="00EA49F6" w:rsidRDefault="00EA49F6" w:rsidP="00EA49F6">
      <w:pPr>
        <w:shd w:val="clear" w:color="auto" w:fill="FFFFFF"/>
        <w:spacing w:before="10" w:line="269" w:lineRule="exact"/>
        <w:ind w:right="43"/>
        <w:rPr>
          <w:color w:val="000000"/>
          <w:spacing w:val="5"/>
          <w:sz w:val="24"/>
          <w:szCs w:val="24"/>
        </w:rPr>
      </w:pPr>
      <w:r>
        <w:rPr>
          <w:color w:val="000000"/>
          <w:spacing w:val="5"/>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rsidR="00EA49F6" w:rsidRDefault="00EA49F6" w:rsidP="00EA49F6">
      <w:pPr>
        <w:shd w:val="clear" w:color="auto" w:fill="FFFFFF"/>
        <w:spacing w:before="10" w:line="269" w:lineRule="exact"/>
        <w:ind w:right="43"/>
        <w:rPr>
          <w:color w:val="000000"/>
          <w:spacing w:val="5"/>
          <w:sz w:val="24"/>
          <w:szCs w:val="24"/>
        </w:rPr>
      </w:pPr>
      <w:r>
        <w:rPr>
          <w:color w:val="000000"/>
          <w:spacing w:val="5"/>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EA49F6" w:rsidRDefault="00EA49F6" w:rsidP="00EA49F6">
      <w:pPr>
        <w:shd w:val="clear" w:color="auto" w:fill="FFFFFF"/>
        <w:spacing w:before="10" w:line="269" w:lineRule="exact"/>
        <w:ind w:right="43"/>
        <w:rPr>
          <w:color w:val="000000"/>
          <w:spacing w:val="5"/>
          <w:sz w:val="24"/>
          <w:szCs w:val="24"/>
        </w:rPr>
      </w:pPr>
      <w:r>
        <w:rPr>
          <w:color w:val="000000"/>
          <w:spacing w:val="5"/>
          <w:sz w:val="24"/>
          <w:szCs w:val="24"/>
        </w:rPr>
        <w:t>Положения настоящего 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EA49F6" w:rsidRPr="00996AE4" w:rsidRDefault="00EA49F6" w:rsidP="00EA49F6">
      <w:pPr>
        <w:numPr>
          <w:ilvl w:val="1"/>
          <w:numId w:val="8"/>
        </w:numPr>
        <w:shd w:val="clear" w:color="auto" w:fill="FFFFFF"/>
        <w:spacing w:before="10" w:line="269" w:lineRule="exact"/>
        <w:ind w:left="0" w:right="43" w:firstLine="567"/>
        <w:rPr>
          <w:color w:val="000000"/>
          <w:spacing w:val="5"/>
          <w:sz w:val="24"/>
          <w:szCs w:val="24"/>
        </w:rPr>
      </w:pPr>
      <w:r w:rsidRPr="00A3077D">
        <w:rPr>
          <w:color w:val="000000"/>
          <w:spacing w:val="5"/>
          <w:sz w:val="24"/>
          <w:szCs w:val="24"/>
        </w:rPr>
        <w:lastRenderedPageBreak/>
        <w:t>Во исполнение постановления Правительства РФ от 03.12.2020 № 2013 «О минимальной доле закупок товаров российского происхождения» Поставщик (подрядчик, исполнитель) обязуется заполнить и предоставить Заказчику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w:t>
      </w:r>
      <w:r>
        <w:rPr>
          <w:color w:val="000000"/>
          <w:spacing w:val="5"/>
          <w:sz w:val="24"/>
          <w:szCs w:val="24"/>
        </w:rPr>
        <w:t>5</w:t>
      </w:r>
      <w:r w:rsidRPr="00A3077D">
        <w:rPr>
          <w:color w:val="000000"/>
          <w:spacing w:val="5"/>
          <w:sz w:val="24"/>
          <w:szCs w:val="24"/>
        </w:rPr>
        <w:t xml:space="preserve">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rsidR="00EA49F6" w:rsidRDefault="00EA49F6" w:rsidP="00EA49F6">
      <w:pPr>
        <w:numPr>
          <w:ilvl w:val="1"/>
          <w:numId w:val="8"/>
        </w:numPr>
        <w:shd w:val="clear" w:color="auto" w:fill="FFFFFF"/>
        <w:spacing w:before="10" w:line="269" w:lineRule="exact"/>
        <w:ind w:left="0" w:right="43" w:firstLine="567"/>
        <w:rPr>
          <w:color w:val="000000"/>
          <w:spacing w:val="1"/>
          <w:sz w:val="24"/>
          <w:szCs w:val="24"/>
        </w:rPr>
      </w:pPr>
      <w:r>
        <w:rPr>
          <w:color w:val="000000"/>
          <w:spacing w:val="1"/>
          <w:sz w:val="24"/>
          <w:szCs w:val="24"/>
        </w:rPr>
        <w:t>Во всем, что не предусмотрено условиями настоящего договора, стороны руководствуются действующим на территории Российской Федерации законодательством</w:t>
      </w:r>
    </w:p>
    <w:p w:rsidR="00EA49F6" w:rsidRDefault="00EA49F6" w:rsidP="00EA49F6">
      <w:pPr>
        <w:numPr>
          <w:ilvl w:val="1"/>
          <w:numId w:val="8"/>
        </w:numPr>
        <w:shd w:val="clear" w:color="auto" w:fill="FFFFFF"/>
        <w:spacing w:before="10" w:line="269" w:lineRule="exact"/>
        <w:ind w:left="0" w:right="43" w:firstLine="567"/>
        <w:rPr>
          <w:color w:val="000000"/>
          <w:spacing w:val="5"/>
          <w:sz w:val="24"/>
          <w:szCs w:val="24"/>
        </w:rPr>
      </w:pPr>
      <w:r w:rsidRPr="00047AA1">
        <w:rPr>
          <w:color w:val="000000"/>
          <w:spacing w:val="5"/>
          <w:sz w:val="24"/>
          <w:szCs w:val="24"/>
        </w:rPr>
        <w:t>Настоящий договор составлен в двух экземплярах на русском языке. Оба экземпляра идентичны и имеют одинаковую силу. У каждой из сторон находится подлинный один экземпляр настоящего договора.</w:t>
      </w:r>
    </w:p>
    <w:p w:rsidR="00EA49F6" w:rsidRPr="00B01C35" w:rsidRDefault="00EA49F6" w:rsidP="00EA49F6">
      <w:pPr>
        <w:pStyle w:val="a4"/>
        <w:widowControl w:val="0"/>
        <w:numPr>
          <w:ilvl w:val="0"/>
          <w:numId w:val="8"/>
        </w:numPr>
        <w:autoSpaceDE w:val="0"/>
        <w:autoSpaceDN w:val="0"/>
        <w:adjustRightInd w:val="0"/>
        <w:jc w:val="center"/>
        <w:outlineLvl w:val="0"/>
        <w:rPr>
          <w:b/>
          <w:bCs/>
          <w:color w:val="000000"/>
          <w:kern w:val="32"/>
        </w:rPr>
      </w:pPr>
      <w:r w:rsidRPr="00B01C35">
        <w:rPr>
          <w:b/>
          <w:bCs/>
          <w:color w:val="000000"/>
          <w:kern w:val="32"/>
        </w:rPr>
        <w:t>ПРИЛОЖЕНИЯ К НАСТОЯЩЕМУ ДОГОВОРУ.</w:t>
      </w:r>
    </w:p>
    <w:p w:rsidR="00EA49F6" w:rsidRPr="003A680C" w:rsidRDefault="00EA49F6" w:rsidP="00EA49F6">
      <w:pPr>
        <w:widowControl w:val="0"/>
        <w:autoSpaceDE w:val="0"/>
        <w:autoSpaceDN w:val="0"/>
        <w:adjustRightInd w:val="0"/>
        <w:spacing w:line="240" w:lineRule="auto"/>
        <w:ind w:left="709" w:hanging="709"/>
        <w:rPr>
          <w:color w:val="000000"/>
          <w:sz w:val="24"/>
          <w:szCs w:val="24"/>
        </w:rPr>
      </w:pPr>
      <w:bookmarkStart w:id="1" w:name="sub_1"/>
      <w:r w:rsidRPr="003A680C">
        <w:rPr>
          <w:color w:val="000000"/>
          <w:sz w:val="24"/>
          <w:szCs w:val="24"/>
        </w:rPr>
        <w:t>Приложение № 1 – Спецификация.</w:t>
      </w:r>
    </w:p>
    <w:p w:rsidR="00EA49F6" w:rsidRDefault="00EA49F6" w:rsidP="00EA49F6">
      <w:pPr>
        <w:widowControl w:val="0"/>
        <w:autoSpaceDE w:val="0"/>
        <w:autoSpaceDN w:val="0"/>
        <w:spacing w:line="240" w:lineRule="auto"/>
        <w:ind w:left="709" w:hanging="709"/>
        <w:rPr>
          <w:sz w:val="24"/>
          <w:szCs w:val="24"/>
        </w:rPr>
      </w:pPr>
      <w:r w:rsidRPr="003A680C">
        <w:rPr>
          <w:sz w:val="24"/>
          <w:szCs w:val="24"/>
        </w:rPr>
        <w:t>Приложение</w:t>
      </w:r>
      <w:r>
        <w:rPr>
          <w:sz w:val="24"/>
          <w:szCs w:val="24"/>
        </w:rPr>
        <w:t xml:space="preserve"> </w:t>
      </w:r>
      <w:r w:rsidRPr="003A680C">
        <w:rPr>
          <w:sz w:val="24"/>
          <w:szCs w:val="24"/>
        </w:rPr>
        <w:t>№ 2 - Форма по раскрытию информации в отношении всей цепочки собственников, включая бенефициаров (в том числе конечных).</w:t>
      </w:r>
    </w:p>
    <w:p w:rsidR="00EA49F6" w:rsidRDefault="00EA49F6" w:rsidP="00EA49F6">
      <w:pPr>
        <w:spacing w:line="240" w:lineRule="auto"/>
        <w:ind w:firstLine="0"/>
        <w:rPr>
          <w:rFonts w:eastAsia="Calibri"/>
          <w:snapToGrid/>
          <w:sz w:val="24"/>
          <w:szCs w:val="24"/>
          <w:lang w:eastAsia="en-US"/>
        </w:rPr>
      </w:pPr>
      <w:r w:rsidRPr="003F5073">
        <w:rPr>
          <w:sz w:val="24"/>
          <w:szCs w:val="24"/>
        </w:rPr>
        <w:t xml:space="preserve">Приложение № </w:t>
      </w:r>
      <w:r>
        <w:rPr>
          <w:sz w:val="24"/>
          <w:szCs w:val="24"/>
        </w:rPr>
        <w:t xml:space="preserve">3 - </w:t>
      </w:r>
      <w:r w:rsidRPr="003F5073">
        <w:rPr>
          <w:rFonts w:eastAsia="Calibri"/>
          <w:snapToGrid/>
          <w:sz w:val="24"/>
          <w:szCs w:val="24"/>
          <w:lang w:eastAsia="en-US"/>
        </w:rPr>
        <w:t>Форма банковской гарантии</w:t>
      </w:r>
    </w:p>
    <w:p w:rsidR="00EA49F6" w:rsidRPr="003F5073" w:rsidRDefault="00EA49F6" w:rsidP="00EA49F6">
      <w:pPr>
        <w:spacing w:line="276" w:lineRule="auto"/>
        <w:ind w:firstLine="0"/>
        <w:rPr>
          <w:bCs/>
          <w:snapToGrid/>
          <w:szCs w:val="22"/>
        </w:rPr>
      </w:pPr>
      <w:r w:rsidRPr="003F5073">
        <w:rPr>
          <w:sz w:val="24"/>
          <w:szCs w:val="24"/>
        </w:rPr>
        <w:t xml:space="preserve">Приложение № </w:t>
      </w:r>
      <w:r>
        <w:rPr>
          <w:sz w:val="24"/>
          <w:szCs w:val="24"/>
        </w:rPr>
        <w:t xml:space="preserve">4 - </w:t>
      </w:r>
      <w:r w:rsidRPr="00D62BE8">
        <w:rPr>
          <w:rFonts w:eastAsia="Calibri"/>
          <w:snapToGrid/>
          <w:sz w:val="24"/>
          <w:szCs w:val="24"/>
          <w:lang w:eastAsia="en-US"/>
        </w:rPr>
        <w:t>Перечень российских банков-гарантов с указанием предельных сроков принимаемых банковских гарантий (резервных аккредитивов)</w:t>
      </w:r>
    </w:p>
    <w:p w:rsidR="00EA49F6" w:rsidRDefault="00EA49F6" w:rsidP="00EA49F6">
      <w:pPr>
        <w:spacing w:line="240" w:lineRule="auto"/>
        <w:ind w:right="21" w:firstLine="0"/>
        <w:rPr>
          <w:snapToGrid/>
          <w:sz w:val="24"/>
          <w:szCs w:val="24"/>
        </w:rPr>
      </w:pPr>
      <w:r w:rsidRPr="00A3077D">
        <w:rPr>
          <w:snapToGrid/>
          <w:sz w:val="24"/>
          <w:szCs w:val="24"/>
        </w:rPr>
        <w:t xml:space="preserve">Приложение № </w:t>
      </w:r>
      <w:r>
        <w:rPr>
          <w:snapToGrid/>
          <w:sz w:val="24"/>
          <w:szCs w:val="24"/>
        </w:rPr>
        <w:t xml:space="preserve">5 - </w:t>
      </w:r>
      <w:r w:rsidRPr="00A3077D">
        <w:rPr>
          <w:snapToGrid/>
          <w:sz w:val="24"/>
          <w:szCs w:val="24"/>
        </w:rPr>
        <w:t>информации о стране происхождения товара</w:t>
      </w:r>
    </w:p>
    <w:bookmarkEnd w:id="1"/>
    <w:p w:rsidR="00EA49F6" w:rsidRDefault="00EA49F6" w:rsidP="00EA49F6">
      <w:pPr>
        <w:widowControl w:val="0"/>
        <w:autoSpaceDE w:val="0"/>
        <w:autoSpaceDN w:val="0"/>
        <w:adjustRightInd w:val="0"/>
        <w:spacing w:line="240" w:lineRule="auto"/>
        <w:ind w:left="709" w:hanging="709"/>
        <w:rPr>
          <w:noProof/>
          <w:color w:val="000000"/>
          <w:sz w:val="24"/>
          <w:szCs w:val="24"/>
        </w:rPr>
      </w:pPr>
      <w:r w:rsidRPr="003A680C">
        <w:rPr>
          <w:color w:val="000000"/>
          <w:sz w:val="24"/>
          <w:szCs w:val="24"/>
        </w:rPr>
        <w:t>Приложения к настоящему Договору являются его неотъемлемой частью</w:t>
      </w:r>
      <w:r w:rsidRPr="003A680C">
        <w:rPr>
          <w:noProof/>
          <w:color w:val="000000"/>
          <w:sz w:val="24"/>
          <w:szCs w:val="24"/>
        </w:rPr>
        <w:t>.</w:t>
      </w:r>
    </w:p>
    <w:p w:rsidR="00EA49F6" w:rsidRDefault="00EA49F6" w:rsidP="00EA49F6">
      <w:pPr>
        <w:numPr>
          <w:ilvl w:val="0"/>
          <w:numId w:val="8"/>
        </w:numPr>
        <w:shd w:val="clear" w:color="auto" w:fill="FFFFFF"/>
        <w:spacing w:line="240" w:lineRule="auto"/>
        <w:jc w:val="center"/>
        <w:outlineLvl w:val="0"/>
        <w:rPr>
          <w:b/>
          <w:bCs/>
          <w:color w:val="000000"/>
          <w:spacing w:val="-7"/>
          <w:sz w:val="24"/>
          <w:szCs w:val="24"/>
        </w:rPr>
      </w:pPr>
      <w:r w:rsidRPr="00AF38E5">
        <w:rPr>
          <w:b/>
          <w:bCs/>
          <w:color w:val="000000"/>
          <w:spacing w:val="-7"/>
          <w:sz w:val="24"/>
          <w:szCs w:val="24"/>
        </w:rPr>
        <w:t xml:space="preserve"> </w:t>
      </w:r>
      <w:r>
        <w:rPr>
          <w:b/>
          <w:bCs/>
          <w:color w:val="000000"/>
          <w:spacing w:val="-7"/>
          <w:sz w:val="24"/>
          <w:szCs w:val="24"/>
        </w:rPr>
        <w:t>АДРЕСА И РЕКВИЗИТЫ СТОРОН.</w:t>
      </w:r>
    </w:p>
    <w:p w:rsidR="00EA49F6" w:rsidRDefault="00EA49F6" w:rsidP="00EA49F6">
      <w:pPr>
        <w:outlineLvl w:val="0"/>
        <w:rPr>
          <w:b/>
        </w:rPr>
      </w:pPr>
      <w:r>
        <w:rPr>
          <w:b/>
        </w:rPr>
        <w:t>Поставщик:</w:t>
      </w:r>
      <w:r>
        <w:rPr>
          <w:b/>
        </w:rPr>
        <w:tab/>
      </w:r>
      <w:r>
        <w:rPr>
          <w:b/>
        </w:rPr>
        <w:tab/>
      </w:r>
      <w:r>
        <w:rPr>
          <w:b/>
        </w:rPr>
        <w:tab/>
      </w:r>
      <w:r>
        <w:rPr>
          <w:b/>
        </w:rPr>
        <w:tab/>
      </w:r>
      <w:r>
        <w:rPr>
          <w:b/>
        </w:rPr>
        <w:tab/>
      </w:r>
      <w:r>
        <w:rPr>
          <w:b/>
        </w:rPr>
        <w:tab/>
        <w:t>Покупатель:</w:t>
      </w:r>
    </w:p>
    <w:tbl>
      <w:tblPr>
        <w:tblW w:w="10773" w:type="dxa"/>
        <w:tblInd w:w="675" w:type="dxa"/>
        <w:tblLayout w:type="fixed"/>
        <w:tblLook w:val="0000" w:firstRow="0" w:lastRow="0" w:firstColumn="0" w:lastColumn="0" w:noHBand="0" w:noVBand="0"/>
      </w:tblPr>
      <w:tblGrid>
        <w:gridCol w:w="5529"/>
        <w:gridCol w:w="5244"/>
      </w:tblGrid>
      <w:tr w:rsidR="00EA49F6" w:rsidRPr="00537AF5" w:rsidTr="00D62BE8">
        <w:tc>
          <w:tcPr>
            <w:tcW w:w="5529" w:type="dxa"/>
          </w:tcPr>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Default="00EA49F6" w:rsidP="00D62BE8">
            <w:pPr>
              <w:spacing w:line="240" w:lineRule="auto"/>
              <w:jc w:val="left"/>
              <w:rPr>
                <w:b/>
                <w:sz w:val="24"/>
                <w:szCs w:val="24"/>
              </w:rPr>
            </w:pPr>
          </w:p>
          <w:p w:rsidR="00EA49F6" w:rsidRPr="00450778" w:rsidRDefault="00EA49F6" w:rsidP="00D62BE8">
            <w:pPr>
              <w:spacing w:line="240" w:lineRule="auto"/>
              <w:jc w:val="left"/>
              <w:rPr>
                <w:b/>
                <w:sz w:val="24"/>
                <w:szCs w:val="24"/>
              </w:rPr>
            </w:pPr>
          </w:p>
          <w:p w:rsidR="00EA49F6" w:rsidRPr="00EC322B" w:rsidRDefault="00EA49F6" w:rsidP="00D62BE8">
            <w:pPr>
              <w:spacing w:line="240" w:lineRule="auto"/>
              <w:jc w:val="left"/>
              <w:rPr>
                <w:sz w:val="24"/>
                <w:szCs w:val="24"/>
                <w:lang w:val="en-US"/>
              </w:rPr>
            </w:pPr>
          </w:p>
          <w:p w:rsidR="00EA49F6" w:rsidRPr="00EC322B" w:rsidRDefault="00EA49F6" w:rsidP="00D62BE8">
            <w:pPr>
              <w:spacing w:line="240" w:lineRule="auto"/>
              <w:jc w:val="right"/>
              <w:rPr>
                <w:b/>
                <w:sz w:val="24"/>
                <w:szCs w:val="24"/>
                <w:u w:val="single"/>
                <w:lang w:val="en-US"/>
              </w:rPr>
            </w:pPr>
          </w:p>
          <w:p w:rsidR="00EA49F6" w:rsidRDefault="00EA49F6" w:rsidP="00D62BE8">
            <w:pPr>
              <w:spacing w:line="240" w:lineRule="auto"/>
              <w:rPr>
                <w:sz w:val="24"/>
                <w:szCs w:val="24"/>
              </w:rPr>
            </w:pPr>
          </w:p>
          <w:p w:rsidR="00EA49F6" w:rsidRDefault="00EA49F6" w:rsidP="00D62BE8">
            <w:pPr>
              <w:spacing w:line="240" w:lineRule="auto"/>
              <w:ind w:hanging="108"/>
              <w:rPr>
                <w:b/>
                <w:sz w:val="24"/>
                <w:szCs w:val="24"/>
              </w:rPr>
            </w:pPr>
            <w:r>
              <w:rPr>
                <w:b/>
                <w:sz w:val="24"/>
                <w:szCs w:val="24"/>
              </w:rPr>
              <w:t xml:space="preserve">        </w:t>
            </w:r>
          </w:p>
          <w:p w:rsidR="00EA49F6" w:rsidRDefault="00EA49F6" w:rsidP="00D62BE8">
            <w:pPr>
              <w:spacing w:line="240" w:lineRule="auto"/>
              <w:ind w:hanging="108"/>
              <w:rPr>
                <w:b/>
                <w:sz w:val="24"/>
                <w:szCs w:val="24"/>
              </w:rPr>
            </w:pPr>
          </w:p>
          <w:p w:rsidR="00EA49F6" w:rsidRDefault="00EA49F6" w:rsidP="00D62BE8">
            <w:pPr>
              <w:spacing w:line="240" w:lineRule="auto"/>
              <w:ind w:hanging="108"/>
              <w:rPr>
                <w:b/>
                <w:sz w:val="24"/>
                <w:szCs w:val="24"/>
              </w:rPr>
            </w:pPr>
            <w:r>
              <w:rPr>
                <w:b/>
                <w:sz w:val="24"/>
                <w:szCs w:val="24"/>
              </w:rPr>
              <w:t xml:space="preserve">   </w:t>
            </w:r>
          </w:p>
          <w:p w:rsidR="00EA49F6" w:rsidRDefault="00EA49F6" w:rsidP="00D62BE8">
            <w:pPr>
              <w:spacing w:line="240" w:lineRule="auto"/>
              <w:ind w:hanging="108"/>
              <w:rPr>
                <w:b/>
                <w:sz w:val="24"/>
                <w:szCs w:val="24"/>
              </w:rPr>
            </w:pPr>
          </w:p>
          <w:p w:rsidR="00EA49F6" w:rsidRDefault="00EA49F6" w:rsidP="00D62BE8">
            <w:pPr>
              <w:spacing w:line="240" w:lineRule="auto"/>
              <w:ind w:hanging="108"/>
              <w:rPr>
                <w:b/>
                <w:sz w:val="24"/>
                <w:szCs w:val="24"/>
              </w:rPr>
            </w:pPr>
            <w:r>
              <w:rPr>
                <w:b/>
                <w:sz w:val="24"/>
                <w:szCs w:val="24"/>
              </w:rPr>
              <w:t xml:space="preserve">          </w:t>
            </w:r>
          </w:p>
          <w:p w:rsidR="00EA49F6" w:rsidRPr="00537AF5" w:rsidRDefault="00EA49F6" w:rsidP="00D62BE8">
            <w:pPr>
              <w:spacing w:line="240" w:lineRule="auto"/>
              <w:ind w:hanging="108"/>
              <w:rPr>
                <w:b/>
                <w:sz w:val="24"/>
                <w:szCs w:val="24"/>
              </w:rPr>
            </w:pPr>
            <w:r>
              <w:rPr>
                <w:b/>
                <w:sz w:val="24"/>
                <w:szCs w:val="24"/>
              </w:rPr>
              <w:t xml:space="preserve">   </w:t>
            </w:r>
            <w:r w:rsidRPr="00537AF5">
              <w:rPr>
                <w:b/>
                <w:sz w:val="24"/>
                <w:szCs w:val="24"/>
              </w:rPr>
              <w:t xml:space="preserve">___________________  </w:t>
            </w:r>
            <w:r>
              <w:rPr>
                <w:b/>
                <w:sz w:val="24"/>
                <w:szCs w:val="24"/>
              </w:rPr>
              <w:t>/___________/</w:t>
            </w:r>
          </w:p>
          <w:p w:rsidR="00EA49F6" w:rsidRPr="00FF7A82" w:rsidRDefault="00EA49F6" w:rsidP="00D62BE8">
            <w:pPr>
              <w:spacing w:line="240" w:lineRule="auto"/>
              <w:rPr>
                <w:sz w:val="24"/>
                <w:szCs w:val="24"/>
              </w:rPr>
            </w:pPr>
          </w:p>
        </w:tc>
        <w:tc>
          <w:tcPr>
            <w:tcW w:w="5244" w:type="dxa"/>
          </w:tcPr>
          <w:p w:rsidR="00EA49F6" w:rsidRPr="00FF7A82" w:rsidRDefault="00EA49F6" w:rsidP="00D62BE8">
            <w:pPr>
              <w:spacing w:line="240" w:lineRule="auto"/>
              <w:ind w:firstLine="0"/>
              <w:jc w:val="left"/>
              <w:rPr>
                <w:b/>
                <w:sz w:val="24"/>
                <w:szCs w:val="24"/>
              </w:rPr>
            </w:pPr>
            <w:r w:rsidRPr="00FF7A82">
              <w:rPr>
                <w:b/>
                <w:sz w:val="24"/>
                <w:szCs w:val="24"/>
              </w:rPr>
              <w:t xml:space="preserve">ПАО «Саратовэнерго» </w:t>
            </w:r>
          </w:p>
          <w:p w:rsidR="00EA49F6" w:rsidRPr="00334F08" w:rsidRDefault="00EA49F6" w:rsidP="00D62BE8">
            <w:pPr>
              <w:spacing w:line="240" w:lineRule="auto"/>
              <w:ind w:firstLine="0"/>
              <w:jc w:val="left"/>
              <w:rPr>
                <w:sz w:val="24"/>
                <w:szCs w:val="24"/>
              </w:rPr>
            </w:pPr>
            <w:r w:rsidRPr="00334F08">
              <w:rPr>
                <w:sz w:val="24"/>
                <w:szCs w:val="24"/>
              </w:rPr>
              <w:t>ИНН 6450014808</w:t>
            </w:r>
          </w:p>
          <w:p w:rsidR="00EA49F6" w:rsidRPr="00334F08" w:rsidRDefault="00EA49F6" w:rsidP="00D62BE8">
            <w:pPr>
              <w:spacing w:line="240" w:lineRule="auto"/>
              <w:ind w:firstLine="0"/>
              <w:jc w:val="left"/>
              <w:rPr>
                <w:sz w:val="24"/>
                <w:szCs w:val="24"/>
              </w:rPr>
            </w:pPr>
            <w:r w:rsidRPr="00334F08">
              <w:rPr>
                <w:sz w:val="24"/>
                <w:szCs w:val="24"/>
              </w:rPr>
              <w:t>КПП 785150001</w:t>
            </w:r>
          </w:p>
          <w:p w:rsidR="00EA49F6" w:rsidRPr="00334F08" w:rsidRDefault="00EA49F6" w:rsidP="00D62BE8">
            <w:pPr>
              <w:spacing w:line="240" w:lineRule="auto"/>
              <w:ind w:firstLine="0"/>
              <w:rPr>
                <w:sz w:val="24"/>
                <w:szCs w:val="24"/>
              </w:rPr>
            </w:pPr>
            <w:r w:rsidRPr="00334F08">
              <w:rPr>
                <w:sz w:val="24"/>
                <w:szCs w:val="24"/>
              </w:rPr>
              <w:t>Р/</w:t>
            </w:r>
            <w:r>
              <w:rPr>
                <w:sz w:val="24"/>
                <w:szCs w:val="24"/>
              </w:rPr>
              <w:t>СЧ.</w:t>
            </w:r>
            <w:r w:rsidRPr="00334F08">
              <w:rPr>
                <w:sz w:val="24"/>
                <w:szCs w:val="24"/>
              </w:rPr>
              <w:t xml:space="preserve">   40702810200000018550</w:t>
            </w:r>
          </w:p>
          <w:p w:rsidR="00EA49F6" w:rsidRPr="00334F08" w:rsidRDefault="00EA49F6" w:rsidP="00D62BE8">
            <w:pPr>
              <w:spacing w:line="240" w:lineRule="auto"/>
              <w:ind w:firstLine="0"/>
              <w:rPr>
                <w:i/>
                <w:sz w:val="24"/>
                <w:szCs w:val="24"/>
              </w:rPr>
            </w:pPr>
            <w:r w:rsidRPr="00334F08">
              <w:rPr>
                <w:sz w:val="24"/>
                <w:szCs w:val="24"/>
              </w:rPr>
              <w:t xml:space="preserve">Банк: </w:t>
            </w:r>
            <w:r w:rsidRPr="00334F08">
              <w:rPr>
                <w:spacing w:val="-10"/>
                <w:sz w:val="24"/>
                <w:szCs w:val="24"/>
              </w:rPr>
              <w:t>Банк ГПБ (АО) г. Москва</w:t>
            </w:r>
          </w:p>
          <w:p w:rsidR="00EA49F6" w:rsidRPr="00334F08" w:rsidRDefault="00EA49F6" w:rsidP="00D62BE8">
            <w:pPr>
              <w:spacing w:before="60" w:line="240" w:lineRule="auto"/>
              <w:ind w:firstLine="0"/>
              <w:rPr>
                <w:sz w:val="24"/>
                <w:szCs w:val="24"/>
              </w:rPr>
            </w:pPr>
            <w:r w:rsidRPr="00334F08">
              <w:rPr>
                <w:sz w:val="24"/>
                <w:szCs w:val="24"/>
              </w:rPr>
              <w:t>БИК   044525823</w:t>
            </w:r>
          </w:p>
          <w:p w:rsidR="00EA49F6" w:rsidRPr="00334F08" w:rsidRDefault="00EA49F6" w:rsidP="00D62BE8">
            <w:pPr>
              <w:spacing w:line="240" w:lineRule="auto"/>
              <w:ind w:firstLine="0"/>
              <w:rPr>
                <w:sz w:val="24"/>
                <w:szCs w:val="24"/>
              </w:rPr>
            </w:pPr>
            <w:r w:rsidRPr="00334F08">
              <w:rPr>
                <w:sz w:val="24"/>
                <w:szCs w:val="24"/>
              </w:rPr>
              <w:t>Кор/</w:t>
            </w:r>
            <w:r>
              <w:rPr>
                <w:sz w:val="24"/>
                <w:szCs w:val="24"/>
              </w:rPr>
              <w:t>СЧ.</w:t>
            </w:r>
            <w:r w:rsidRPr="00334F08">
              <w:rPr>
                <w:sz w:val="24"/>
                <w:szCs w:val="24"/>
              </w:rPr>
              <w:t xml:space="preserve"> 30101810200000000823</w:t>
            </w:r>
          </w:p>
          <w:p w:rsidR="00EA49F6" w:rsidRPr="00334F08" w:rsidRDefault="00EA49F6" w:rsidP="00D62BE8">
            <w:pPr>
              <w:spacing w:line="240" w:lineRule="auto"/>
              <w:ind w:firstLine="0"/>
              <w:jc w:val="left"/>
              <w:rPr>
                <w:sz w:val="24"/>
                <w:szCs w:val="24"/>
              </w:rPr>
            </w:pPr>
            <w:r w:rsidRPr="00334F08">
              <w:rPr>
                <w:sz w:val="24"/>
                <w:szCs w:val="24"/>
              </w:rPr>
              <w:t xml:space="preserve">Адрес: 410005, г. Саратов, </w:t>
            </w:r>
          </w:p>
          <w:p w:rsidR="00EA49F6" w:rsidRPr="00334F08" w:rsidRDefault="00EA49F6" w:rsidP="00D62BE8">
            <w:pPr>
              <w:spacing w:line="240" w:lineRule="auto"/>
              <w:ind w:firstLine="0"/>
              <w:jc w:val="left"/>
              <w:rPr>
                <w:sz w:val="24"/>
                <w:szCs w:val="24"/>
              </w:rPr>
            </w:pPr>
            <w:r w:rsidRPr="00334F08">
              <w:rPr>
                <w:sz w:val="24"/>
                <w:szCs w:val="24"/>
              </w:rPr>
              <w:t>ул. им. Рахова В.Г., влд.181</w:t>
            </w:r>
          </w:p>
          <w:p w:rsidR="00EA49F6" w:rsidRPr="00334F08" w:rsidRDefault="00EA49F6" w:rsidP="00D62BE8">
            <w:pPr>
              <w:spacing w:line="240" w:lineRule="auto"/>
              <w:ind w:firstLine="0"/>
              <w:jc w:val="left"/>
              <w:rPr>
                <w:sz w:val="24"/>
                <w:szCs w:val="24"/>
              </w:rPr>
            </w:pPr>
            <w:r w:rsidRPr="00334F08">
              <w:rPr>
                <w:sz w:val="24"/>
                <w:szCs w:val="24"/>
              </w:rPr>
              <w:t>Телефон: 8(8452) 57-35-57</w:t>
            </w:r>
          </w:p>
          <w:p w:rsidR="00EA49F6" w:rsidRPr="00334F08" w:rsidRDefault="00EA49F6" w:rsidP="00D62BE8">
            <w:pPr>
              <w:spacing w:line="240" w:lineRule="auto"/>
              <w:ind w:firstLine="0"/>
              <w:jc w:val="left"/>
              <w:rPr>
                <w:b/>
                <w:sz w:val="24"/>
                <w:szCs w:val="24"/>
              </w:rPr>
            </w:pPr>
            <w:r w:rsidRPr="00334F08">
              <w:rPr>
                <w:sz w:val="24"/>
                <w:szCs w:val="24"/>
                <w:lang w:val="en-US"/>
              </w:rPr>
              <w:t>E</w:t>
            </w:r>
            <w:r w:rsidRPr="00334F08">
              <w:rPr>
                <w:sz w:val="24"/>
                <w:szCs w:val="24"/>
              </w:rPr>
              <w:t>-</w:t>
            </w:r>
            <w:r w:rsidRPr="00334F08">
              <w:rPr>
                <w:sz w:val="24"/>
                <w:szCs w:val="24"/>
                <w:lang w:val="en-US"/>
              </w:rPr>
              <w:t>mail</w:t>
            </w:r>
            <w:r w:rsidRPr="00334F08">
              <w:rPr>
                <w:sz w:val="24"/>
                <w:szCs w:val="24"/>
              </w:rPr>
              <w:t>:</w:t>
            </w:r>
            <w:r w:rsidRPr="00334F08">
              <w:rPr>
                <w:b/>
                <w:sz w:val="24"/>
                <w:szCs w:val="24"/>
              </w:rPr>
              <w:t xml:space="preserve"> </w:t>
            </w:r>
            <w:hyperlink r:id="rId8" w:history="1">
              <w:r w:rsidRPr="00334F08">
                <w:rPr>
                  <w:rStyle w:val="a3"/>
                  <w:b/>
                  <w:bCs/>
                  <w:sz w:val="24"/>
                  <w:szCs w:val="24"/>
                  <w:lang w:val="en-US"/>
                </w:rPr>
                <w:t>Smekhov</w:t>
              </w:r>
              <w:r w:rsidRPr="00334F08">
                <w:rPr>
                  <w:rStyle w:val="a3"/>
                  <w:b/>
                  <w:bCs/>
                  <w:sz w:val="24"/>
                  <w:szCs w:val="24"/>
                </w:rPr>
                <w:t>_</w:t>
              </w:r>
              <w:r w:rsidRPr="00334F08">
                <w:rPr>
                  <w:rStyle w:val="a3"/>
                  <w:b/>
                  <w:bCs/>
                  <w:sz w:val="24"/>
                  <w:szCs w:val="24"/>
                  <w:lang w:val="en-US"/>
                </w:rPr>
                <w:t>aa</w:t>
              </w:r>
              <w:r w:rsidRPr="00334F08">
                <w:rPr>
                  <w:rStyle w:val="a3"/>
                  <w:b/>
                  <w:bCs/>
                  <w:sz w:val="24"/>
                  <w:szCs w:val="24"/>
                </w:rPr>
                <w:t>@</w:t>
              </w:r>
              <w:r w:rsidRPr="00334F08">
                <w:rPr>
                  <w:rStyle w:val="a3"/>
                  <w:b/>
                  <w:bCs/>
                  <w:sz w:val="24"/>
                  <w:szCs w:val="24"/>
                  <w:lang w:val="en-US"/>
                </w:rPr>
                <w:t>sarenergo</w:t>
              </w:r>
              <w:r w:rsidRPr="00334F08">
                <w:rPr>
                  <w:rStyle w:val="a3"/>
                  <w:b/>
                  <w:bCs/>
                  <w:sz w:val="24"/>
                  <w:szCs w:val="24"/>
                </w:rPr>
                <w:t>.</w:t>
              </w:r>
              <w:r w:rsidRPr="00334F08">
                <w:rPr>
                  <w:rStyle w:val="a3"/>
                  <w:b/>
                  <w:bCs/>
                  <w:sz w:val="24"/>
                  <w:szCs w:val="24"/>
                  <w:lang w:val="en-US"/>
                </w:rPr>
                <w:t>ru</w:t>
              </w:r>
            </w:hyperlink>
          </w:p>
          <w:p w:rsidR="00EA49F6" w:rsidRPr="00334F08" w:rsidRDefault="00EA49F6" w:rsidP="00D62BE8">
            <w:pPr>
              <w:spacing w:line="240" w:lineRule="auto"/>
              <w:ind w:right="-5" w:firstLine="0"/>
              <w:rPr>
                <w:sz w:val="24"/>
                <w:szCs w:val="24"/>
              </w:rPr>
            </w:pPr>
            <w:r w:rsidRPr="00334F08">
              <w:rPr>
                <w:sz w:val="24"/>
                <w:szCs w:val="24"/>
              </w:rPr>
              <w:t xml:space="preserve">ОГРН 1026402199636 </w:t>
            </w:r>
          </w:p>
          <w:p w:rsidR="00EA49F6" w:rsidRPr="005C7F07" w:rsidRDefault="00EA49F6" w:rsidP="00D62BE8">
            <w:pPr>
              <w:spacing w:line="240" w:lineRule="auto"/>
              <w:ind w:firstLine="0"/>
              <w:rPr>
                <w:sz w:val="20"/>
                <w:szCs w:val="32"/>
              </w:rPr>
            </w:pPr>
            <w:r w:rsidRPr="00334F08">
              <w:rPr>
                <w:sz w:val="24"/>
                <w:szCs w:val="24"/>
              </w:rPr>
              <w:t>ОКПО 00103355</w:t>
            </w:r>
          </w:p>
          <w:p w:rsidR="00EA49F6" w:rsidRPr="00537AF5" w:rsidRDefault="00EA49F6" w:rsidP="00D62BE8">
            <w:pPr>
              <w:spacing w:line="240" w:lineRule="auto"/>
              <w:ind w:hanging="108"/>
              <w:rPr>
                <w:sz w:val="24"/>
                <w:szCs w:val="24"/>
                <w:lang w:val="fr-FR"/>
              </w:rPr>
            </w:pPr>
          </w:p>
          <w:p w:rsidR="00EA49F6" w:rsidRDefault="00EA49F6" w:rsidP="00D62BE8">
            <w:pPr>
              <w:spacing w:line="240" w:lineRule="auto"/>
              <w:ind w:hanging="108"/>
              <w:rPr>
                <w:b/>
                <w:sz w:val="24"/>
                <w:szCs w:val="24"/>
              </w:rPr>
            </w:pPr>
            <w:r>
              <w:rPr>
                <w:b/>
                <w:sz w:val="24"/>
                <w:szCs w:val="24"/>
              </w:rPr>
              <w:t>Генеральный директор</w:t>
            </w:r>
          </w:p>
          <w:p w:rsidR="00EA49F6" w:rsidRPr="00537AF5" w:rsidRDefault="00EA49F6" w:rsidP="00D62BE8">
            <w:pPr>
              <w:spacing w:line="240" w:lineRule="auto"/>
              <w:ind w:hanging="108"/>
              <w:rPr>
                <w:b/>
                <w:sz w:val="24"/>
                <w:szCs w:val="24"/>
              </w:rPr>
            </w:pPr>
            <w:r>
              <w:rPr>
                <w:b/>
                <w:sz w:val="24"/>
                <w:szCs w:val="24"/>
              </w:rPr>
              <w:t>П</w:t>
            </w:r>
            <w:r w:rsidRPr="00537AF5">
              <w:rPr>
                <w:b/>
                <w:sz w:val="24"/>
                <w:szCs w:val="24"/>
              </w:rPr>
              <w:t xml:space="preserve">АО «Саратовэнерго» </w:t>
            </w:r>
          </w:p>
          <w:p w:rsidR="00EA49F6" w:rsidRDefault="00EA49F6" w:rsidP="00D62BE8">
            <w:pPr>
              <w:spacing w:line="240" w:lineRule="auto"/>
              <w:ind w:hanging="108"/>
              <w:rPr>
                <w:b/>
                <w:sz w:val="24"/>
                <w:szCs w:val="24"/>
              </w:rPr>
            </w:pPr>
          </w:p>
          <w:p w:rsidR="00EA49F6" w:rsidRPr="00537AF5" w:rsidRDefault="00EA49F6" w:rsidP="00D62BE8">
            <w:pPr>
              <w:spacing w:line="240" w:lineRule="auto"/>
              <w:ind w:hanging="108"/>
              <w:rPr>
                <w:b/>
                <w:sz w:val="24"/>
                <w:szCs w:val="24"/>
              </w:rPr>
            </w:pPr>
          </w:p>
          <w:p w:rsidR="00EA49F6" w:rsidRPr="00FF7A82" w:rsidRDefault="00EA49F6" w:rsidP="00D62BE8">
            <w:pPr>
              <w:spacing w:line="240" w:lineRule="auto"/>
              <w:ind w:hanging="108"/>
              <w:rPr>
                <w:sz w:val="24"/>
                <w:szCs w:val="24"/>
              </w:rPr>
            </w:pPr>
            <w:r w:rsidRPr="00537AF5">
              <w:rPr>
                <w:b/>
                <w:sz w:val="24"/>
                <w:szCs w:val="24"/>
              </w:rPr>
              <w:t xml:space="preserve">_______________________  </w:t>
            </w:r>
            <w:r>
              <w:rPr>
                <w:b/>
                <w:sz w:val="24"/>
                <w:szCs w:val="24"/>
              </w:rPr>
              <w:t>/____________/</w:t>
            </w:r>
          </w:p>
        </w:tc>
      </w:tr>
      <w:tr w:rsidR="00EA49F6" w:rsidRPr="00537AF5" w:rsidTr="00D62BE8">
        <w:trPr>
          <w:gridAfter w:val="1"/>
          <w:wAfter w:w="5244" w:type="dxa"/>
        </w:trPr>
        <w:tc>
          <w:tcPr>
            <w:tcW w:w="5529" w:type="dxa"/>
          </w:tcPr>
          <w:p w:rsidR="00EA49F6" w:rsidRPr="004230EC" w:rsidRDefault="00EA49F6" w:rsidP="00D62BE8">
            <w:pPr>
              <w:spacing w:line="240" w:lineRule="auto"/>
              <w:ind w:firstLine="0"/>
              <w:rPr>
                <w:sz w:val="24"/>
                <w:szCs w:val="24"/>
              </w:rPr>
            </w:pPr>
          </w:p>
        </w:tc>
      </w:tr>
    </w:tbl>
    <w:p w:rsidR="00EA49F6" w:rsidRDefault="00EA49F6" w:rsidP="00EA49F6">
      <w:pPr>
        <w:ind w:firstLine="0"/>
        <w:jc w:val="right"/>
      </w:pPr>
    </w:p>
    <w:p w:rsidR="00EA49F6" w:rsidRDefault="00EA49F6" w:rsidP="00EA49F6">
      <w:pPr>
        <w:ind w:firstLine="0"/>
        <w:jc w:val="right"/>
      </w:pPr>
    </w:p>
    <w:p w:rsidR="00EA49F6" w:rsidRDefault="00EA49F6" w:rsidP="00EA49F6">
      <w:pPr>
        <w:ind w:firstLine="0"/>
        <w:jc w:val="right"/>
        <w:rPr>
          <w:sz w:val="24"/>
          <w:szCs w:val="24"/>
        </w:rPr>
      </w:pPr>
    </w:p>
    <w:p w:rsidR="00EA49F6" w:rsidRDefault="00EA49F6" w:rsidP="00EA49F6">
      <w:pPr>
        <w:ind w:firstLine="0"/>
        <w:jc w:val="right"/>
        <w:rPr>
          <w:sz w:val="24"/>
          <w:szCs w:val="24"/>
        </w:rPr>
      </w:pPr>
    </w:p>
    <w:p w:rsidR="00EA49F6" w:rsidRDefault="00EA49F6" w:rsidP="00EA49F6">
      <w:pPr>
        <w:ind w:firstLine="0"/>
        <w:jc w:val="right"/>
        <w:rPr>
          <w:sz w:val="24"/>
          <w:szCs w:val="24"/>
        </w:rPr>
      </w:pPr>
    </w:p>
    <w:p w:rsidR="00EA49F6" w:rsidRDefault="00EA49F6" w:rsidP="00EA49F6">
      <w:pPr>
        <w:ind w:firstLine="0"/>
        <w:jc w:val="right"/>
        <w:rPr>
          <w:sz w:val="24"/>
          <w:szCs w:val="24"/>
        </w:rPr>
      </w:pPr>
      <w:r>
        <w:rPr>
          <w:sz w:val="24"/>
          <w:szCs w:val="24"/>
        </w:rPr>
        <w:lastRenderedPageBreak/>
        <w:t>Приложение №1</w:t>
      </w:r>
    </w:p>
    <w:p w:rsidR="00EA49F6" w:rsidRPr="00E05C3F" w:rsidRDefault="00EA49F6" w:rsidP="00EA49F6">
      <w:pPr>
        <w:ind w:firstLine="0"/>
        <w:jc w:val="right"/>
        <w:rPr>
          <w:sz w:val="24"/>
          <w:szCs w:val="24"/>
        </w:rPr>
      </w:pPr>
      <w:r>
        <w:rPr>
          <w:sz w:val="24"/>
          <w:szCs w:val="24"/>
        </w:rPr>
        <w:t>К договору №______от ________2022</w:t>
      </w:r>
    </w:p>
    <w:p w:rsidR="00EA49F6" w:rsidRDefault="00EA49F6" w:rsidP="00EA49F6"/>
    <w:p w:rsidR="00EA49F6" w:rsidRDefault="00EA49F6" w:rsidP="00EA49F6">
      <w:pPr>
        <w:jc w:val="center"/>
      </w:pPr>
      <w:r>
        <w:t>Спецификация</w:t>
      </w:r>
    </w:p>
    <w:tbl>
      <w:tblPr>
        <w:tblW w:w="10348" w:type="dxa"/>
        <w:tblInd w:w="392" w:type="dxa"/>
        <w:tblLayout w:type="fixed"/>
        <w:tblLook w:val="04A0" w:firstRow="1" w:lastRow="0" w:firstColumn="1" w:lastColumn="0" w:noHBand="0" w:noVBand="1"/>
      </w:tblPr>
      <w:tblGrid>
        <w:gridCol w:w="765"/>
        <w:gridCol w:w="3027"/>
        <w:gridCol w:w="1015"/>
        <w:gridCol w:w="1049"/>
        <w:gridCol w:w="2246"/>
        <w:gridCol w:w="2246"/>
      </w:tblGrid>
      <w:tr w:rsidR="00EA49F6" w:rsidRPr="00E05C3F" w:rsidTr="00D62BE8">
        <w:trPr>
          <w:trHeight w:val="1890"/>
        </w:trPr>
        <w:tc>
          <w:tcPr>
            <w:tcW w:w="7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49F6" w:rsidRPr="00E05C3F" w:rsidRDefault="00EA49F6" w:rsidP="00D62BE8">
            <w:pPr>
              <w:spacing w:line="240" w:lineRule="auto"/>
              <w:ind w:firstLine="0"/>
              <w:jc w:val="center"/>
              <w:rPr>
                <w:snapToGrid/>
                <w:sz w:val="24"/>
                <w:szCs w:val="24"/>
              </w:rPr>
            </w:pPr>
            <w:r w:rsidRPr="00E05C3F">
              <w:rPr>
                <w:bCs/>
                <w:snapToGrid/>
                <w:sz w:val="24"/>
                <w:szCs w:val="24"/>
              </w:rPr>
              <w:t>№</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center"/>
              <w:rPr>
                <w:snapToGrid/>
                <w:sz w:val="24"/>
                <w:szCs w:val="24"/>
              </w:rPr>
            </w:pPr>
            <w:r w:rsidRPr="00E05C3F">
              <w:rPr>
                <w:bCs/>
                <w:snapToGrid/>
                <w:sz w:val="24"/>
                <w:szCs w:val="24"/>
              </w:rPr>
              <w:t>Наименование продукции</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center"/>
              <w:rPr>
                <w:snapToGrid/>
                <w:sz w:val="24"/>
                <w:szCs w:val="24"/>
              </w:rPr>
            </w:pPr>
            <w:r w:rsidRPr="00E05C3F">
              <w:rPr>
                <w:bCs/>
                <w:snapToGrid/>
                <w:sz w:val="24"/>
                <w:szCs w:val="24"/>
              </w:rPr>
              <w:t>Ед. изм.</w:t>
            </w:r>
          </w:p>
        </w:tc>
        <w:tc>
          <w:tcPr>
            <w:tcW w:w="1049" w:type="dxa"/>
            <w:tcBorders>
              <w:top w:val="single" w:sz="4" w:space="0" w:color="auto"/>
              <w:left w:val="nil"/>
              <w:bottom w:val="single" w:sz="4" w:space="0" w:color="auto"/>
              <w:right w:val="single" w:sz="4" w:space="0" w:color="auto"/>
            </w:tcBorders>
            <w:shd w:val="clear" w:color="auto" w:fill="auto"/>
            <w:noWrap/>
            <w:vAlign w:val="center"/>
            <w:hideMark/>
          </w:tcPr>
          <w:p w:rsidR="00EA49F6" w:rsidRPr="00E05C3F" w:rsidRDefault="00EA49F6" w:rsidP="00D62BE8">
            <w:pPr>
              <w:spacing w:line="240" w:lineRule="auto"/>
              <w:ind w:firstLine="0"/>
              <w:jc w:val="center"/>
              <w:rPr>
                <w:snapToGrid/>
                <w:sz w:val="24"/>
                <w:szCs w:val="24"/>
              </w:rPr>
            </w:pPr>
            <w:r w:rsidRPr="00E05C3F">
              <w:rPr>
                <w:bCs/>
                <w:snapToGrid/>
                <w:sz w:val="24"/>
                <w:szCs w:val="24"/>
              </w:rPr>
              <w:t>Кол-во, пачек</w:t>
            </w:r>
          </w:p>
        </w:tc>
        <w:tc>
          <w:tcPr>
            <w:tcW w:w="2246" w:type="dxa"/>
            <w:tcBorders>
              <w:top w:val="single" w:sz="4" w:space="0" w:color="auto"/>
              <w:left w:val="nil"/>
              <w:bottom w:val="single" w:sz="4" w:space="0" w:color="auto"/>
              <w:right w:val="single" w:sz="4" w:space="0" w:color="auto"/>
            </w:tcBorders>
            <w:shd w:val="clear" w:color="auto" w:fill="auto"/>
            <w:noWrap/>
            <w:vAlign w:val="center"/>
            <w:hideMark/>
          </w:tcPr>
          <w:p w:rsidR="00EA49F6" w:rsidRPr="00E05C3F" w:rsidRDefault="00EA49F6" w:rsidP="00D62BE8">
            <w:pPr>
              <w:spacing w:line="240" w:lineRule="auto"/>
              <w:ind w:firstLine="0"/>
              <w:jc w:val="center"/>
              <w:rPr>
                <w:snapToGrid/>
                <w:sz w:val="24"/>
                <w:szCs w:val="24"/>
              </w:rPr>
            </w:pPr>
            <w:r w:rsidRPr="00E05C3F">
              <w:rPr>
                <w:bCs/>
                <w:snapToGrid/>
                <w:sz w:val="24"/>
                <w:szCs w:val="24"/>
              </w:rPr>
              <w:t xml:space="preserve">Цена за ед. изм. с НДС, руб. </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center"/>
              <w:rPr>
                <w:snapToGrid/>
                <w:sz w:val="24"/>
                <w:szCs w:val="24"/>
              </w:rPr>
            </w:pPr>
            <w:r w:rsidRPr="00E05C3F">
              <w:rPr>
                <w:bCs/>
                <w:snapToGrid/>
                <w:sz w:val="24"/>
                <w:szCs w:val="24"/>
              </w:rPr>
              <w:t>Стоимость товаров с НДС, руб.</w:t>
            </w:r>
          </w:p>
        </w:tc>
      </w:tr>
      <w:tr w:rsidR="00EA49F6" w:rsidRPr="00E05C3F" w:rsidTr="00D62BE8">
        <w:trPr>
          <w:trHeight w:val="975"/>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left"/>
              <w:rPr>
                <w:snapToGrid/>
                <w:sz w:val="24"/>
                <w:szCs w:val="24"/>
              </w:rPr>
            </w:pPr>
            <w:r w:rsidRPr="00E05C3F">
              <w:rPr>
                <w:snapToGrid/>
                <w:sz w:val="24"/>
                <w:szCs w:val="24"/>
              </w:rPr>
              <w:t>1</w:t>
            </w:r>
          </w:p>
          <w:p w:rsidR="00EA49F6" w:rsidRPr="00E05C3F" w:rsidRDefault="00EA49F6" w:rsidP="00D62BE8">
            <w:pPr>
              <w:spacing w:line="240" w:lineRule="auto"/>
              <w:jc w:val="left"/>
              <w:rPr>
                <w:snapToGrid/>
                <w:sz w:val="24"/>
                <w:szCs w:val="24"/>
              </w:rPr>
            </w:pPr>
          </w:p>
        </w:tc>
        <w:tc>
          <w:tcPr>
            <w:tcW w:w="3027"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color w:val="000000"/>
                <w:sz w:val="24"/>
                <w:szCs w:val="24"/>
              </w:rPr>
            </w:pPr>
            <w:r w:rsidRPr="00E05C3F">
              <w:rPr>
                <w:snapToGrid/>
                <w:sz w:val="24"/>
                <w:szCs w:val="24"/>
              </w:rPr>
              <w:t xml:space="preserve">Бумага листовая для офисной техники </w:t>
            </w:r>
            <w:r w:rsidRPr="00E05C3F">
              <w:rPr>
                <w:snapToGrid/>
                <w:sz w:val="24"/>
                <w:szCs w:val="24"/>
                <w:lang w:val="en-US"/>
              </w:rPr>
              <w:t>Ballet</w:t>
            </w:r>
            <w:r w:rsidRPr="00E05C3F">
              <w:rPr>
                <w:snapToGrid/>
                <w:sz w:val="24"/>
                <w:szCs w:val="24"/>
              </w:rPr>
              <w:t xml:space="preserve"> </w:t>
            </w:r>
            <w:r w:rsidRPr="00E05C3F">
              <w:rPr>
                <w:snapToGrid/>
                <w:sz w:val="24"/>
                <w:szCs w:val="24"/>
                <w:lang w:val="en-US"/>
              </w:rPr>
              <w:t>Premier</w:t>
            </w:r>
            <w:r w:rsidRPr="00E05C3F">
              <w:rPr>
                <w:snapToGrid/>
                <w:sz w:val="24"/>
                <w:szCs w:val="24"/>
              </w:rPr>
              <w:t xml:space="preserve">, А4, класс «А», </w:t>
            </w:r>
            <w:r w:rsidRPr="00E05C3F">
              <w:rPr>
                <w:color w:val="000000"/>
                <w:sz w:val="24"/>
                <w:szCs w:val="24"/>
              </w:rPr>
              <w:t>80 г/м</w:t>
            </w:r>
            <w:r w:rsidRPr="00E05C3F">
              <w:rPr>
                <w:color w:val="000000"/>
                <w:sz w:val="24"/>
                <w:szCs w:val="24"/>
                <w:vertAlign w:val="superscript"/>
              </w:rPr>
              <w:t xml:space="preserve">2 </w:t>
            </w:r>
            <w:r w:rsidRPr="00E05C3F">
              <w:rPr>
                <w:color w:val="000000"/>
                <w:sz w:val="24"/>
                <w:szCs w:val="24"/>
              </w:rPr>
              <w:t>или эквивалент</w:t>
            </w:r>
          </w:p>
          <w:p w:rsidR="00EA49F6" w:rsidRPr="00E05C3F" w:rsidRDefault="00EA49F6" w:rsidP="00D62BE8">
            <w:pPr>
              <w:spacing w:line="240" w:lineRule="auto"/>
              <w:ind w:firstLine="0"/>
              <w:jc w:val="left"/>
              <w:rPr>
                <w:snapToGrid/>
                <w:sz w:val="24"/>
                <w:szCs w:val="24"/>
              </w:rPr>
            </w:pP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left"/>
              <w:rPr>
                <w:snapToGrid/>
                <w:sz w:val="24"/>
                <w:szCs w:val="24"/>
              </w:rPr>
            </w:pPr>
            <w:r w:rsidRPr="00E05C3F">
              <w:rPr>
                <w:snapToGrid/>
                <w:sz w:val="24"/>
                <w:szCs w:val="24"/>
              </w:rPr>
              <w:t xml:space="preserve">   шт.</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center"/>
              <w:rPr>
                <w:snapToGrid/>
                <w:sz w:val="24"/>
                <w:szCs w:val="24"/>
              </w:rPr>
            </w:pPr>
            <w:r w:rsidRPr="00E05C3F">
              <w:rPr>
                <w:snapToGrid/>
                <w:sz w:val="24"/>
                <w:szCs w:val="24"/>
              </w:rPr>
              <w:t>14</w:t>
            </w:r>
            <w:r w:rsidR="00497944">
              <w:rPr>
                <w:snapToGrid/>
                <w:sz w:val="24"/>
                <w:szCs w:val="24"/>
              </w:rPr>
              <w:t xml:space="preserve"> 800</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left"/>
              <w:rPr>
                <w:snapToGrid/>
                <w:sz w:val="24"/>
                <w:szCs w:val="24"/>
              </w:rPr>
            </w:pPr>
            <w:r w:rsidRPr="00E05C3F">
              <w:rPr>
                <w:snapToGrid/>
                <w:sz w:val="24"/>
                <w:szCs w:val="24"/>
              </w:rPr>
              <w:t> </w:t>
            </w:r>
          </w:p>
          <w:p w:rsidR="00EA49F6" w:rsidRPr="00E05C3F" w:rsidRDefault="00EA49F6" w:rsidP="00D62BE8">
            <w:pPr>
              <w:spacing w:line="240" w:lineRule="auto"/>
              <w:jc w:val="left"/>
              <w:rPr>
                <w:snapToGrid/>
                <w:sz w:val="24"/>
                <w:szCs w:val="24"/>
              </w:rPr>
            </w:pPr>
            <w:r w:rsidRPr="00E05C3F">
              <w:rPr>
                <w:snapToGrid/>
                <w:sz w:val="24"/>
                <w:szCs w:val="24"/>
              </w:rPr>
              <w:t> </w:t>
            </w:r>
          </w:p>
        </w:tc>
        <w:tc>
          <w:tcPr>
            <w:tcW w:w="2246" w:type="dxa"/>
            <w:tcBorders>
              <w:top w:val="single" w:sz="4" w:space="0" w:color="auto"/>
              <w:left w:val="nil"/>
              <w:bottom w:val="single" w:sz="4" w:space="0" w:color="auto"/>
              <w:right w:val="single" w:sz="4" w:space="0" w:color="auto"/>
            </w:tcBorders>
            <w:shd w:val="clear" w:color="auto" w:fill="auto"/>
            <w:vAlign w:val="center"/>
            <w:hideMark/>
          </w:tcPr>
          <w:p w:rsidR="00EA49F6" w:rsidRPr="00E05C3F" w:rsidRDefault="00EA49F6" w:rsidP="00D62BE8">
            <w:pPr>
              <w:spacing w:line="240" w:lineRule="auto"/>
              <w:ind w:firstLine="0"/>
              <w:jc w:val="left"/>
              <w:rPr>
                <w:snapToGrid/>
                <w:sz w:val="24"/>
                <w:szCs w:val="24"/>
              </w:rPr>
            </w:pPr>
            <w:r w:rsidRPr="00E05C3F">
              <w:rPr>
                <w:snapToGrid/>
                <w:sz w:val="24"/>
                <w:szCs w:val="24"/>
              </w:rPr>
              <w:t> </w:t>
            </w:r>
          </w:p>
          <w:p w:rsidR="00EA49F6" w:rsidRPr="00E05C3F" w:rsidRDefault="00EA49F6" w:rsidP="00D62BE8">
            <w:pPr>
              <w:spacing w:line="240" w:lineRule="auto"/>
              <w:jc w:val="left"/>
              <w:rPr>
                <w:snapToGrid/>
                <w:sz w:val="24"/>
                <w:szCs w:val="24"/>
              </w:rPr>
            </w:pPr>
            <w:r w:rsidRPr="00E05C3F">
              <w:rPr>
                <w:snapToGrid/>
                <w:sz w:val="24"/>
                <w:szCs w:val="24"/>
              </w:rPr>
              <w:t> </w:t>
            </w:r>
          </w:p>
        </w:tc>
      </w:tr>
      <w:tr w:rsidR="00EA49F6" w:rsidRPr="00E05C3F" w:rsidTr="00D62BE8">
        <w:trPr>
          <w:trHeight w:val="975"/>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snapToGrid/>
                <w:sz w:val="24"/>
                <w:szCs w:val="24"/>
              </w:rPr>
            </w:pPr>
          </w:p>
        </w:tc>
        <w:tc>
          <w:tcPr>
            <w:tcW w:w="3027"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color w:val="000000"/>
                <w:sz w:val="24"/>
                <w:szCs w:val="24"/>
              </w:rPr>
            </w:pPr>
            <w:r w:rsidRPr="00E05C3F">
              <w:rPr>
                <w:snapToGrid/>
                <w:sz w:val="24"/>
                <w:szCs w:val="24"/>
              </w:rPr>
              <w:t>Бумага листовая для офисной техники</w:t>
            </w:r>
            <w:r>
              <w:rPr>
                <w:snapToGrid/>
                <w:sz w:val="24"/>
                <w:szCs w:val="24"/>
              </w:rPr>
              <w:t xml:space="preserve"> </w:t>
            </w:r>
            <w:r w:rsidRPr="00E05C3F">
              <w:rPr>
                <w:snapToGrid/>
                <w:sz w:val="24"/>
                <w:szCs w:val="24"/>
                <w:lang w:val="en-US"/>
              </w:rPr>
              <w:t>Ballet</w:t>
            </w:r>
            <w:r w:rsidRPr="00E05C3F">
              <w:rPr>
                <w:snapToGrid/>
                <w:sz w:val="24"/>
                <w:szCs w:val="24"/>
              </w:rPr>
              <w:t xml:space="preserve"> </w:t>
            </w:r>
            <w:r w:rsidRPr="00E05C3F">
              <w:rPr>
                <w:snapToGrid/>
                <w:sz w:val="24"/>
                <w:szCs w:val="24"/>
                <w:lang w:val="en-US"/>
              </w:rPr>
              <w:t>Premier</w:t>
            </w:r>
            <w:r w:rsidRPr="00E05C3F">
              <w:rPr>
                <w:snapToGrid/>
                <w:sz w:val="24"/>
                <w:szCs w:val="24"/>
              </w:rPr>
              <w:t xml:space="preserve">, А3, класс «А», </w:t>
            </w:r>
            <w:r w:rsidRPr="00E05C3F">
              <w:rPr>
                <w:color w:val="000000"/>
                <w:sz w:val="24"/>
                <w:szCs w:val="24"/>
              </w:rPr>
              <w:t>80 г/м</w:t>
            </w:r>
            <w:r w:rsidRPr="00E05C3F">
              <w:rPr>
                <w:color w:val="000000"/>
                <w:sz w:val="24"/>
                <w:szCs w:val="24"/>
                <w:vertAlign w:val="superscript"/>
              </w:rPr>
              <w:t xml:space="preserve">2 </w:t>
            </w:r>
            <w:r w:rsidRPr="00E05C3F">
              <w:rPr>
                <w:color w:val="000000"/>
                <w:sz w:val="24"/>
                <w:szCs w:val="24"/>
              </w:rPr>
              <w:t>или эквивалент</w:t>
            </w:r>
          </w:p>
        </w:tc>
        <w:tc>
          <w:tcPr>
            <w:tcW w:w="1015"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center"/>
              <w:rPr>
                <w:snapToGrid/>
                <w:sz w:val="24"/>
                <w:szCs w:val="24"/>
              </w:rPr>
            </w:pPr>
            <w:r w:rsidRPr="00E05C3F">
              <w:rPr>
                <w:snapToGrid/>
                <w:sz w:val="24"/>
                <w:szCs w:val="24"/>
              </w:rPr>
              <w:t>шт.</w:t>
            </w:r>
          </w:p>
        </w:tc>
        <w:tc>
          <w:tcPr>
            <w:tcW w:w="1049"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center"/>
              <w:rPr>
                <w:snapToGrid/>
                <w:sz w:val="24"/>
                <w:szCs w:val="24"/>
              </w:rPr>
            </w:pPr>
            <w:r w:rsidRPr="00E05C3F">
              <w:rPr>
                <w:snapToGrid/>
                <w:sz w:val="24"/>
                <w:szCs w:val="24"/>
              </w:rPr>
              <w:t>1 000</w:t>
            </w:r>
          </w:p>
        </w:tc>
        <w:tc>
          <w:tcPr>
            <w:tcW w:w="2246"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snapToGrid/>
                <w:sz w:val="24"/>
                <w:szCs w:val="24"/>
              </w:rPr>
            </w:pPr>
          </w:p>
        </w:tc>
        <w:tc>
          <w:tcPr>
            <w:tcW w:w="2246"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snapToGrid/>
                <w:sz w:val="24"/>
                <w:szCs w:val="24"/>
              </w:rPr>
            </w:pPr>
          </w:p>
        </w:tc>
      </w:tr>
      <w:tr w:rsidR="00EA49F6" w:rsidRPr="00E05C3F" w:rsidTr="00D62BE8">
        <w:trPr>
          <w:trHeight w:val="336"/>
        </w:trPr>
        <w:tc>
          <w:tcPr>
            <w:tcW w:w="81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right"/>
              <w:rPr>
                <w:snapToGrid/>
                <w:sz w:val="24"/>
                <w:szCs w:val="24"/>
              </w:rPr>
            </w:pPr>
            <w:r w:rsidRPr="00E05C3F">
              <w:rPr>
                <w:snapToGrid/>
                <w:sz w:val="24"/>
                <w:szCs w:val="24"/>
              </w:rPr>
              <w:t>Итого без НДС</w:t>
            </w:r>
          </w:p>
        </w:tc>
        <w:tc>
          <w:tcPr>
            <w:tcW w:w="2246"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snapToGrid/>
                <w:sz w:val="24"/>
                <w:szCs w:val="24"/>
              </w:rPr>
            </w:pPr>
          </w:p>
        </w:tc>
      </w:tr>
      <w:tr w:rsidR="00EA49F6" w:rsidRPr="00E05C3F" w:rsidTr="00D62BE8">
        <w:trPr>
          <w:trHeight w:val="283"/>
        </w:trPr>
        <w:tc>
          <w:tcPr>
            <w:tcW w:w="81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right"/>
              <w:rPr>
                <w:snapToGrid/>
                <w:sz w:val="24"/>
                <w:szCs w:val="24"/>
              </w:rPr>
            </w:pPr>
            <w:r w:rsidRPr="00E05C3F">
              <w:rPr>
                <w:snapToGrid/>
                <w:sz w:val="24"/>
                <w:szCs w:val="24"/>
              </w:rPr>
              <w:t>НДС в том числе</w:t>
            </w:r>
          </w:p>
        </w:tc>
        <w:tc>
          <w:tcPr>
            <w:tcW w:w="2246"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snapToGrid/>
                <w:sz w:val="24"/>
                <w:szCs w:val="24"/>
              </w:rPr>
            </w:pPr>
          </w:p>
        </w:tc>
      </w:tr>
      <w:tr w:rsidR="00EA49F6" w:rsidRPr="00E05C3F" w:rsidTr="00D62BE8">
        <w:trPr>
          <w:trHeight w:val="283"/>
        </w:trPr>
        <w:tc>
          <w:tcPr>
            <w:tcW w:w="81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right"/>
              <w:rPr>
                <w:snapToGrid/>
                <w:sz w:val="24"/>
                <w:szCs w:val="24"/>
              </w:rPr>
            </w:pPr>
            <w:r w:rsidRPr="00E05C3F">
              <w:rPr>
                <w:snapToGrid/>
                <w:sz w:val="24"/>
                <w:szCs w:val="24"/>
              </w:rPr>
              <w:t>Итого с НДС</w:t>
            </w:r>
          </w:p>
        </w:tc>
        <w:tc>
          <w:tcPr>
            <w:tcW w:w="2246" w:type="dxa"/>
            <w:tcBorders>
              <w:top w:val="single" w:sz="4" w:space="0" w:color="auto"/>
              <w:left w:val="nil"/>
              <w:bottom w:val="single" w:sz="4" w:space="0" w:color="auto"/>
              <w:right w:val="single" w:sz="4" w:space="0" w:color="auto"/>
            </w:tcBorders>
            <w:shd w:val="clear" w:color="auto" w:fill="auto"/>
            <w:vAlign w:val="center"/>
          </w:tcPr>
          <w:p w:rsidR="00EA49F6" w:rsidRPr="00E05C3F" w:rsidRDefault="00EA49F6" w:rsidP="00D62BE8">
            <w:pPr>
              <w:spacing w:line="240" w:lineRule="auto"/>
              <w:ind w:firstLine="0"/>
              <w:jc w:val="left"/>
              <w:rPr>
                <w:snapToGrid/>
                <w:sz w:val="24"/>
                <w:szCs w:val="24"/>
              </w:rPr>
            </w:pPr>
          </w:p>
        </w:tc>
      </w:tr>
    </w:tbl>
    <w:p w:rsidR="00EA49F6" w:rsidRDefault="00EA49F6" w:rsidP="00EA49F6">
      <w:pPr>
        <w:jc w:val="center"/>
      </w:pPr>
    </w:p>
    <w:p w:rsidR="00EA49F6" w:rsidRDefault="00EA49F6" w:rsidP="00EA49F6">
      <w:bookmarkStart w:id="2" w:name="_Hlk59715837"/>
    </w:p>
    <w:p w:rsidR="00EA49F6" w:rsidRDefault="00EA49F6" w:rsidP="00EA49F6">
      <w:pPr>
        <w:outlineLvl w:val="0"/>
        <w:rPr>
          <w:b/>
        </w:rPr>
      </w:pPr>
      <w:r>
        <w:rPr>
          <w:b/>
        </w:rPr>
        <w:t>Поставщик:</w:t>
      </w:r>
      <w:r>
        <w:rPr>
          <w:b/>
        </w:rPr>
        <w:tab/>
      </w:r>
      <w:r>
        <w:rPr>
          <w:b/>
        </w:rPr>
        <w:tab/>
      </w:r>
      <w:r>
        <w:rPr>
          <w:b/>
        </w:rPr>
        <w:tab/>
      </w:r>
      <w:r>
        <w:rPr>
          <w:b/>
        </w:rPr>
        <w:tab/>
      </w:r>
      <w:r>
        <w:rPr>
          <w:b/>
        </w:rPr>
        <w:tab/>
      </w:r>
      <w:r>
        <w:rPr>
          <w:b/>
        </w:rPr>
        <w:tab/>
        <w:t>Покупатель:</w:t>
      </w:r>
    </w:p>
    <w:p w:rsidR="00EA49F6" w:rsidRDefault="00EA49F6" w:rsidP="00EA49F6">
      <w:pPr>
        <w:spacing w:line="240" w:lineRule="auto"/>
        <w:ind w:hanging="108"/>
        <w:rPr>
          <w:b/>
          <w:sz w:val="24"/>
          <w:szCs w:val="24"/>
        </w:rPr>
      </w:pPr>
      <w:r>
        <w:rPr>
          <w:b/>
          <w:sz w:val="24"/>
          <w:szCs w:val="24"/>
        </w:rPr>
        <w:t xml:space="preserve">                                                                                                     Генеральный директор</w:t>
      </w:r>
    </w:p>
    <w:p w:rsidR="00EA49F6" w:rsidRPr="00537AF5" w:rsidRDefault="00EA49F6" w:rsidP="00EA49F6">
      <w:pPr>
        <w:spacing w:line="240" w:lineRule="auto"/>
        <w:ind w:hanging="108"/>
        <w:rPr>
          <w:b/>
          <w:sz w:val="24"/>
          <w:szCs w:val="24"/>
        </w:rPr>
      </w:pPr>
      <w:r>
        <w:rPr>
          <w:b/>
          <w:sz w:val="24"/>
          <w:szCs w:val="24"/>
        </w:rPr>
        <w:t xml:space="preserve">                                                                                                       П</w:t>
      </w:r>
      <w:r w:rsidRPr="00537AF5">
        <w:rPr>
          <w:b/>
          <w:sz w:val="24"/>
          <w:szCs w:val="24"/>
        </w:rPr>
        <w:t xml:space="preserve">АО «Саратовэнерго» </w:t>
      </w:r>
    </w:p>
    <w:p w:rsidR="00EA49F6" w:rsidRPr="00537AF5" w:rsidRDefault="00EA49F6" w:rsidP="00EA49F6">
      <w:pPr>
        <w:spacing w:line="240" w:lineRule="auto"/>
        <w:ind w:hanging="108"/>
        <w:rPr>
          <w:b/>
          <w:sz w:val="24"/>
          <w:szCs w:val="24"/>
        </w:rPr>
      </w:pPr>
    </w:p>
    <w:p w:rsidR="00EA49F6" w:rsidRPr="00D96305" w:rsidRDefault="00EA49F6" w:rsidP="00EA49F6">
      <w:r>
        <w:rPr>
          <w:b/>
          <w:sz w:val="24"/>
          <w:szCs w:val="24"/>
        </w:rPr>
        <w:t xml:space="preserve">______________/_________/                                                  </w:t>
      </w:r>
      <w:r w:rsidRPr="00537AF5">
        <w:rPr>
          <w:b/>
          <w:sz w:val="24"/>
          <w:szCs w:val="24"/>
        </w:rPr>
        <w:t xml:space="preserve">__________________  </w:t>
      </w:r>
      <w:r>
        <w:rPr>
          <w:b/>
          <w:sz w:val="24"/>
          <w:szCs w:val="24"/>
        </w:rPr>
        <w:t>/_________/</w:t>
      </w:r>
    </w:p>
    <w:p w:rsidR="00EA49F6" w:rsidRDefault="00EA49F6" w:rsidP="00EA49F6">
      <w:pPr>
        <w:ind w:firstLine="0"/>
        <w:jc w:val="left"/>
      </w:pPr>
    </w:p>
    <w:bookmarkEnd w:id="2"/>
    <w:p w:rsidR="00EA49F6" w:rsidRDefault="00EA49F6" w:rsidP="00EA49F6">
      <w:pPr>
        <w:ind w:firstLine="0"/>
        <w:jc w:val="left"/>
      </w:pPr>
    </w:p>
    <w:p w:rsidR="00EA49F6" w:rsidRDefault="00EA49F6" w:rsidP="00EA49F6">
      <w:pPr>
        <w:ind w:firstLine="0"/>
        <w:jc w:val="left"/>
        <w:sectPr w:rsidR="00EA49F6" w:rsidSect="00E05C3F">
          <w:footerReference w:type="default" r:id="rId9"/>
          <w:pgSz w:w="11906" w:h="16838"/>
          <w:pgMar w:top="1134" w:right="707" w:bottom="1134" w:left="567" w:header="708" w:footer="279" w:gutter="0"/>
          <w:cols w:space="708"/>
          <w:docGrid w:linePitch="360"/>
        </w:sectPr>
      </w:pPr>
    </w:p>
    <w:p w:rsidR="00EA49F6" w:rsidRPr="0047461C" w:rsidRDefault="00EA49F6" w:rsidP="00EA49F6">
      <w:pPr>
        <w:jc w:val="right"/>
        <w:outlineLvl w:val="0"/>
        <w:rPr>
          <w:b/>
          <w:sz w:val="20"/>
        </w:rPr>
      </w:pPr>
      <w:r w:rsidRPr="0047461C">
        <w:rPr>
          <w:b/>
          <w:sz w:val="20"/>
        </w:rPr>
        <w:lastRenderedPageBreak/>
        <w:t xml:space="preserve">Приложение № </w:t>
      </w:r>
      <w:r>
        <w:rPr>
          <w:b/>
          <w:sz w:val="20"/>
        </w:rPr>
        <w:t>2</w:t>
      </w:r>
    </w:p>
    <w:p w:rsidR="00EA49F6" w:rsidRPr="0047461C" w:rsidRDefault="00EA49F6" w:rsidP="00EA49F6">
      <w:pPr>
        <w:ind w:left="11344"/>
        <w:jc w:val="center"/>
        <w:outlineLvl w:val="0"/>
        <w:rPr>
          <w:b/>
          <w:sz w:val="20"/>
        </w:rPr>
      </w:pPr>
      <w:r>
        <w:rPr>
          <w:b/>
          <w:sz w:val="20"/>
        </w:rPr>
        <w:t xml:space="preserve">   </w:t>
      </w:r>
      <w:r w:rsidRPr="0047461C">
        <w:rPr>
          <w:b/>
          <w:sz w:val="20"/>
        </w:rPr>
        <w:t>к договору №________</w:t>
      </w:r>
    </w:p>
    <w:p w:rsidR="00EA49F6" w:rsidRPr="0047461C" w:rsidRDefault="00EA49F6" w:rsidP="00EA49F6">
      <w:pPr>
        <w:ind w:left="11344" w:firstLine="709"/>
        <w:jc w:val="center"/>
        <w:outlineLvl w:val="0"/>
        <w:rPr>
          <w:b/>
          <w:sz w:val="20"/>
        </w:rPr>
      </w:pPr>
      <w:r w:rsidRPr="0047461C">
        <w:rPr>
          <w:b/>
          <w:sz w:val="20"/>
        </w:rPr>
        <w:t>от «___</w:t>
      </w:r>
      <w:proofErr w:type="gramStart"/>
      <w:r w:rsidRPr="0047461C">
        <w:rPr>
          <w:b/>
          <w:sz w:val="20"/>
        </w:rPr>
        <w:t>_»_</w:t>
      </w:r>
      <w:proofErr w:type="gramEnd"/>
      <w:r w:rsidRPr="0047461C">
        <w:rPr>
          <w:b/>
          <w:sz w:val="20"/>
        </w:rPr>
        <w:t>__________20</w:t>
      </w:r>
      <w:r>
        <w:rPr>
          <w:b/>
          <w:sz w:val="20"/>
        </w:rPr>
        <w:t>22</w:t>
      </w:r>
      <w:r w:rsidRPr="0047461C">
        <w:rPr>
          <w:b/>
          <w:sz w:val="20"/>
        </w:rPr>
        <w:t>г.</w:t>
      </w:r>
    </w:p>
    <w:p w:rsidR="00EA49F6" w:rsidRPr="0047461C" w:rsidRDefault="00EA49F6" w:rsidP="00EA49F6">
      <w:pPr>
        <w:tabs>
          <w:tab w:val="center" w:pos="4677"/>
          <w:tab w:val="right" w:pos="9355"/>
        </w:tabs>
        <w:spacing w:before="120"/>
        <w:jc w:val="center"/>
        <w:rPr>
          <w:b/>
          <w:sz w:val="20"/>
        </w:rPr>
      </w:pPr>
      <w:r w:rsidRPr="0047461C">
        <w:rPr>
          <w:b/>
          <w:sz w:val="20"/>
        </w:rPr>
        <w:t>СПРАВКА О ЦЕПОЧКЕ СОБСТВЕННИКОВ</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EA49F6" w:rsidRPr="0047461C" w:rsidTr="00D62BE8">
        <w:tc>
          <w:tcPr>
            <w:tcW w:w="8930" w:type="dxa"/>
            <w:vAlign w:val="center"/>
            <w:hideMark/>
          </w:tcPr>
          <w:p w:rsidR="00EA49F6" w:rsidRPr="0047461C" w:rsidRDefault="00EA49F6" w:rsidP="00D62BE8">
            <w:pPr>
              <w:spacing w:after="60"/>
              <w:jc w:val="right"/>
              <w:rPr>
                <w:sz w:val="20"/>
              </w:rPr>
            </w:pPr>
            <w:r w:rsidRPr="0047461C">
              <w:rPr>
                <w:sz w:val="20"/>
              </w:rPr>
              <w:t>«__» __________ 20</w:t>
            </w:r>
            <w:r>
              <w:rPr>
                <w:sz w:val="20"/>
              </w:rPr>
              <w:t>22</w:t>
            </w:r>
            <w:r w:rsidRPr="0047461C">
              <w:rPr>
                <w:sz w:val="20"/>
              </w:rPr>
              <w:t>г.</w:t>
            </w:r>
          </w:p>
        </w:tc>
      </w:tr>
    </w:tbl>
    <w:p w:rsidR="00EA49F6" w:rsidRPr="0047461C" w:rsidRDefault="00EA49F6" w:rsidP="00EA49F6">
      <w:pPr>
        <w:spacing w:after="60"/>
        <w:rPr>
          <w:sz w:val="20"/>
        </w:rPr>
      </w:pPr>
      <w:r w:rsidRPr="0047461C">
        <w:rPr>
          <w:sz w:val="20"/>
        </w:rPr>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47"/>
        <w:gridCol w:w="712"/>
        <w:gridCol w:w="957"/>
        <w:gridCol w:w="740"/>
        <w:gridCol w:w="1420"/>
        <w:gridCol w:w="1563"/>
        <w:gridCol w:w="1735"/>
      </w:tblGrid>
      <w:tr w:rsidR="00EA49F6" w:rsidRPr="0047461C" w:rsidTr="00D62BE8">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EA49F6" w:rsidRPr="0047461C" w:rsidRDefault="00EA49F6" w:rsidP="00D62BE8">
            <w:pPr>
              <w:jc w:val="center"/>
              <w:rPr>
                <w:color w:val="000000"/>
                <w:sz w:val="16"/>
                <w:szCs w:val="16"/>
              </w:rPr>
            </w:pPr>
            <w:r w:rsidRPr="0047461C">
              <w:rPr>
                <w:color w:val="000000"/>
                <w:sz w:val="16"/>
                <w:szCs w:val="16"/>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EA49F6" w:rsidRPr="0047461C" w:rsidRDefault="00EA49F6" w:rsidP="00D62BE8">
            <w:pPr>
              <w:jc w:val="center"/>
              <w:rPr>
                <w:color w:val="000000"/>
                <w:sz w:val="16"/>
                <w:szCs w:val="16"/>
              </w:rPr>
            </w:pPr>
            <w:r w:rsidRPr="0047461C">
              <w:rPr>
                <w:color w:val="000000"/>
                <w:sz w:val="16"/>
                <w:szCs w:val="16"/>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EA49F6" w:rsidRPr="0047461C" w:rsidRDefault="00EA49F6" w:rsidP="00D62BE8">
            <w:pPr>
              <w:rPr>
                <w:sz w:val="16"/>
                <w:szCs w:val="16"/>
              </w:rPr>
            </w:pPr>
            <w:r w:rsidRPr="0047461C">
              <w:rPr>
                <w:sz w:val="16"/>
                <w:szCs w:val="16"/>
              </w:rPr>
              <w:t>Информация в отношении всей цепочки собственников, включая бенефициаров (в том числе конечных)</w:t>
            </w:r>
          </w:p>
        </w:tc>
      </w:tr>
      <w:tr w:rsidR="00EA49F6" w:rsidRPr="0047461C" w:rsidTr="00D62BE8">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EA49F6" w:rsidRPr="0047461C" w:rsidRDefault="00EA49F6" w:rsidP="00D62BE8">
            <w:pPr>
              <w:rPr>
                <w:color w:val="000000"/>
                <w:sz w:val="16"/>
                <w:szCs w:val="16"/>
              </w:rPr>
            </w:pPr>
          </w:p>
        </w:tc>
        <w:tc>
          <w:tcPr>
            <w:tcW w:w="803"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ИНН</w:t>
            </w:r>
          </w:p>
        </w:tc>
        <w:tc>
          <w:tcPr>
            <w:tcW w:w="852"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ОГРН</w:t>
            </w:r>
          </w:p>
        </w:tc>
        <w:tc>
          <w:tcPr>
            <w:tcW w:w="1134"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jc w:val="center"/>
              <w:rPr>
                <w:color w:val="000000"/>
                <w:sz w:val="16"/>
                <w:szCs w:val="16"/>
              </w:rPr>
            </w:pPr>
            <w:r w:rsidRPr="0047461C">
              <w:rPr>
                <w:color w:val="000000"/>
                <w:sz w:val="16"/>
                <w:szCs w:val="16"/>
              </w:rPr>
              <w:t>№</w:t>
            </w:r>
          </w:p>
        </w:tc>
        <w:tc>
          <w:tcPr>
            <w:tcW w:w="847"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 xml:space="preserve">ИНН </w:t>
            </w:r>
          </w:p>
          <w:p w:rsidR="00EA49F6" w:rsidRPr="0047461C" w:rsidRDefault="00EA49F6" w:rsidP="00D62BE8">
            <w:pPr>
              <w:ind w:firstLine="0"/>
              <w:rPr>
                <w:color w:val="000000"/>
                <w:sz w:val="16"/>
                <w:szCs w:val="16"/>
              </w:rPr>
            </w:pPr>
            <w:r w:rsidRPr="0047461C">
              <w:rPr>
                <w:color w:val="000000"/>
                <w:sz w:val="16"/>
                <w:szCs w:val="16"/>
              </w:rPr>
              <w:t>(при наличии)</w:t>
            </w:r>
          </w:p>
        </w:tc>
        <w:tc>
          <w:tcPr>
            <w:tcW w:w="712"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color w:val="000000"/>
                <w:sz w:val="16"/>
                <w:szCs w:val="16"/>
              </w:rPr>
            </w:pPr>
            <w:r w:rsidRPr="0047461C">
              <w:rPr>
                <w:color w:val="000000"/>
                <w:sz w:val="16"/>
                <w:szCs w:val="16"/>
              </w:rPr>
              <w:t>Информация о подтверждающих документах (наименование, номера и т.д.)</w:t>
            </w:r>
          </w:p>
        </w:tc>
      </w:tr>
      <w:tr w:rsidR="00EA49F6" w:rsidRPr="0047461C" w:rsidTr="00D62BE8">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EA49F6" w:rsidRPr="0047461C" w:rsidRDefault="00EA49F6" w:rsidP="00D62BE8">
            <w:pPr>
              <w:jc w:val="center"/>
              <w:rPr>
                <w:i/>
                <w:color w:val="000000"/>
                <w:sz w:val="16"/>
                <w:szCs w:val="16"/>
              </w:rPr>
            </w:pPr>
            <w:r w:rsidRPr="0047461C">
              <w:rPr>
                <w:i/>
                <w:color w:val="000000"/>
                <w:sz w:val="16"/>
                <w:szCs w:val="16"/>
              </w:rPr>
              <w:t>1</w:t>
            </w:r>
          </w:p>
        </w:tc>
        <w:tc>
          <w:tcPr>
            <w:tcW w:w="803"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2</w:t>
            </w:r>
          </w:p>
        </w:tc>
        <w:tc>
          <w:tcPr>
            <w:tcW w:w="852"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3</w:t>
            </w:r>
          </w:p>
        </w:tc>
        <w:tc>
          <w:tcPr>
            <w:tcW w:w="1134"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6</w:t>
            </w:r>
          </w:p>
        </w:tc>
        <w:tc>
          <w:tcPr>
            <w:tcW w:w="1418"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jc w:val="center"/>
              <w:rPr>
                <w:i/>
                <w:color w:val="000000"/>
                <w:sz w:val="16"/>
                <w:szCs w:val="16"/>
              </w:rPr>
            </w:pPr>
            <w:r w:rsidRPr="0047461C">
              <w:rPr>
                <w:i/>
                <w:color w:val="000000"/>
                <w:sz w:val="16"/>
                <w:szCs w:val="16"/>
              </w:rPr>
              <w:t>8</w:t>
            </w:r>
          </w:p>
        </w:tc>
        <w:tc>
          <w:tcPr>
            <w:tcW w:w="847"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9</w:t>
            </w:r>
          </w:p>
        </w:tc>
        <w:tc>
          <w:tcPr>
            <w:tcW w:w="712"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11</w:t>
            </w:r>
          </w:p>
        </w:tc>
        <w:tc>
          <w:tcPr>
            <w:tcW w:w="740"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12</w:t>
            </w:r>
          </w:p>
        </w:tc>
        <w:tc>
          <w:tcPr>
            <w:tcW w:w="1420"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13</w:t>
            </w:r>
          </w:p>
        </w:tc>
        <w:tc>
          <w:tcPr>
            <w:tcW w:w="1563"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14</w:t>
            </w:r>
          </w:p>
        </w:tc>
        <w:tc>
          <w:tcPr>
            <w:tcW w:w="1735" w:type="dxa"/>
            <w:tcBorders>
              <w:top w:val="nil"/>
              <w:left w:val="nil"/>
              <w:bottom w:val="single" w:sz="4" w:space="0" w:color="auto"/>
              <w:right w:val="single" w:sz="4" w:space="0" w:color="auto"/>
            </w:tcBorders>
            <w:shd w:val="clear" w:color="auto" w:fill="BFBFBF"/>
            <w:vAlign w:val="center"/>
            <w:hideMark/>
          </w:tcPr>
          <w:p w:rsidR="00EA49F6" w:rsidRPr="0047461C" w:rsidRDefault="00EA49F6" w:rsidP="00D62BE8">
            <w:pPr>
              <w:ind w:firstLine="0"/>
              <w:rPr>
                <w:i/>
                <w:color w:val="000000"/>
                <w:sz w:val="16"/>
                <w:szCs w:val="16"/>
              </w:rPr>
            </w:pPr>
            <w:r w:rsidRPr="0047461C">
              <w:rPr>
                <w:i/>
                <w:color w:val="000000"/>
                <w:sz w:val="16"/>
                <w:szCs w:val="16"/>
              </w:rPr>
              <w:t>15</w:t>
            </w:r>
          </w:p>
        </w:tc>
      </w:tr>
      <w:tr w:rsidR="00EA49F6" w:rsidRPr="0047461C" w:rsidTr="00D62BE8">
        <w:trPr>
          <w:trHeight w:val="315"/>
        </w:trPr>
        <w:tc>
          <w:tcPr>
            <w:tcW w:w="583" w:type="dxa"/>
            <w:tcBorders>
              <w:top w:val="nil"/>
              <w:left w:val="single" w:sz="4" w:space="0" w:color="auto"/>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803"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852"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1134"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850"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1134"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1418"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567"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847"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712"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957"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740"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1420"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1563"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c>
          <w:tcPr>
            <w:tcW w:w="1735" w:type="dxa"/>
            <w:tcBorders>
              <w:top w:val="nil"/>
              <w:left w:val="nil"/>
              <w:bottom w:val="single" w:sz="4" w:space="0" w:color="auto"/>
              <w:right w:val="single" w:sz="4" w:space="0" w:color="auto"/>
            </w:tcBorders>
            <w:noWrap/>
            <w:vAlign w:val="bottom"/>
            <w:hideMark/>
          </w:tcPr>
          <w:p w:rsidR="00EA49F6" w:rsidRPr="0047461C" w:rsidRDefault="00EA49F6" w:rsidP="00D62BE8">
            <w:pPr>
              <w:rPr>
                <w:color w:val="000000"/>
                <w:sz w:val="16"/>
                <w:szCs w:val="16"/>
              </w:rPr>
            </w:pPr>
            <w:r w:rsidRPr="0047461C">
              <w:rPr>
                <w:color w:val="000000"/>
                <w:sz w:val="16"/>
                <w:szCs w:val="16"/>
              </w:rPr>
              <w:t> </w:t>
            </w:r>
          </w:p>
        </w:tc>
      </w:tr>
    </w:tbl>
    <w:p w:rsidR="00EA49F6" w:rsidRPr="0047461C" w:rsidRDefault="00EA49F6" w:rsidP="00EA49F6">
      <w:pPr>
        <w:numPr>
          <w:ilvl w:val="1"/>
          <w:numId w:val="2"/>
        </w:numPr>
        <w:tabs>
          <w:tab w:val="clear" w:pos="1353"/>
          <w:tab w:val="num" w:pos="142"/>
          <w:tab w:val="num" w:pos="1440"/>
          <w:tab w:val="center" w:pos="4677"/>
          <w:tab w:val="right" w:pos="9355"/>
        </w:tabs>
        <w:autoSpaceDN w:val="0"/>
        <w:spacing w:line="240" w:lineRule="auto"/>
        <w:ind w:left="567"/>
        <w:rPr>
          <w:sz w:val="16"/>
          <w:szCs w:val="16"/>
        </w:rPr>
      </w:pPr>
      <w:r w:rsidRPr="0047461C">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EA49F6" w:rsidRPr="0047461C" w:rsidRDefault="00EA49F6" w:rsidP="00EA49F6">
      <w:pPr>
        <w:numPr>
          <w:ilvl w:val="1"/>
          <w:numId w:val="2"/>
        </w:numPr>
        <w:tabs>
          <w:tab w:val="clear" w:pos="1353"/>
          <w:tab w:val="num" w:pos="142"/>
          <w:tab w:val="num" w:pos="1440"/>
          <w:tab w:val="center" w:pos="4677"/>
          <w:tab w:val="right" w:pos="9355"/>
        </w:tabs>
        <w:autoSpaceDN w:val="0"/>
        <w:spacing w:line="240" w:lineRule="auto"/>
        <w:ind w:left="567"/>
        <w:rPr>
          <w:sz w:val="16"/>
          <w:szCs w:val="16"/>
        </w:rPr>
      </w:pPr>
      <w:r w:rsidRPr="0047461C">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EA49F6" w:rsidRPr="0047461C" w:rsidRDefault="00EA49F6" w:rsidP="00EA49F6">
      <w:pPr>
        <w:tabs>
          <w:tab w:val="num" w:pos="1440"/>
          <w:tab w:val="center" w:pos="4677"/>
          <w:tab w:val="right" w:pos="9355"/>
        </w:tabs>
        <w:autoSpaceDN w:val="0"/>
        <w:spacing w:line="240" w:lineRule="auto"/>
        <w:ind w:left="567"/>
        <w:rPr>
          <w:sz w:val="16"/>
          <w:szCs w:val="16"/>
        </w:rPr>
      </w:pPr>
    </w:p>
    <w:p w:rsidR="00EA49F6" w:rsidRDefault="00EA49F6" w:rsidP="00EA49F6">
      <w:pPr>
        <w:outlineLvl w:val="0"/>
        <w:rPr>
          <w:b/>
        </w:rPr>
      </w:pPr>
      <w:r>
        <w:rPr>
          <w:b/>
        </w:rPr>
        <w:t>Поставщик:</w:t>
      </w:r>
      <w:r>
        <w:rPr>
          <w:b/>
        </w:rPr>
        <w:tab/>
      </w:r>
      <w:r>
        <w:rPr>
          <w:b/>
        </w:rPr>
        <w:tab/>
      </w:r>
      <w:r>
        <w:rPr>
          <w:b/>
        </w:rPr>
        <w:tab/>
      </w:r>
      <w:r>
        <w:rPr>
          <w:b/>
        </w:rPr>
        <w:tab/>
        <w:t xml:space="preserve">                                                    </w:t>
      </w:r>
      <w:r>
        <w:rPr>
          <w:b/>
        </w:rPr>
        <w:tab/>
      </w:r>
      <w:r>
        <w:rPr>
          <w:b/>
        </w:rPr>
        <w:tab/>
        <w:t>Покупатель:</w:t>
      </w:r>
    </w:p>
    <w:p w:rsidR="00EA49F6" w:rsidRDefault="00EA49F6" w:rsidP="00EA49F6">
      <w:pPr>
        <w:spacing w:line="240" w:lineRule="auto"/>
        <w:ind w:hanging="108"/>
        <w:rPr>
          <w:b/>
          <w:sz w:val="24"/>
          <w:szCs w:val="24"/>
        </w:rPr>
      </w:pPr>
      <w:r>
        <w:rPr>
          <w:b/>
          <w:sz w:val="24"/>
          <w:szCs w:val="24"/>
        </w:rPr>
        <w:t xml:space="preserve">                                                                                                                                                                     Генеральный директор</w:t>
      </w:r>
    </w:p>
    <w:p w:rsidR="00EA49F6" w:rsidRPr="00537AF5" w:rsidRDefault="00EA49F6" w:rsidP="00EA49F6">
      <w:pPr>
        <w:spacing w:line="240" w:lineRule="auto"/>
        <w:ind w:hanging="108"/>
        <w:rPr>
          <w:b/>
          <w:sz w:val="24"/>
          <w:szCs w:val="24"/>
        </w:rPr>
      </w:pPr>
      <w:r>
        <w:rPr>
          <w:b/>
          <w:sz w:val="24"/>
          <w:szCs w:val="24"/>
        </w:rPr>
        <w:t xml:space="preserve">                                                                                                                                                                      П</w:t>
      </w:r>
      <w:r w:rsidRPr="00537AF5">
        <w:rPr>
          <w:b/>
          <w:sz w:val="24"/>
          <w:szCs w:val="24"/>
        </w:rPr>
        <w:t xml:space="preserve">АО «Саратовэнерго» </w:t>
      </w:r>
    </w:p>
    <w:p w:rsidR="00EA49F6" w:rsidRPr="00537AF5" w:rsidRDefault="00EA49F6" w:rsidP="00EA49F6">
      <w:pPr>
        <w:spacing w:line="240" w:lineRule="auto"/>
        <w:ind w:hanging="108"/>
        <w:rPr>
          <w:b/>
          <w:sz w:val="24"/>
          <w:szCs w:val="24"/>
        </w:rPr>
      </w:pPr>
    </w:p>
    <w:p w:rsidR="00EA49F6" w:rsidRPr="00D96305" w:rsidRDefault="00EA49F6" w:rsidP="00EA49F6">
      <w:r>
        <w:rPr>
          <w:b/>
          <w:sz w:val="24"/>
          <w:szCs w:val="24"/>
        </w:rPr>
        <w:t xml:space="preserve">______________                                                                                                                          </w:t>
      </w:r>
      <w:r w:rsidRPr="00537AF5">
        <w:rPr>
          <w:b/>
          <w:sz w:val="24"/>
          <w:szCs w:val="24"/>
        </w:rPr>
        <w:t xml:space="preserve">__________________  </w:t>
      </w:r>
      <w:r>
        <w:rPr>
          <w:b/>
          <w:sz w:val="24"/>
          <w:szCs w:val="24"/>
        </w:rPr>
        <w:t>/___________/</w:t>
      </w:r>
    </w:p>
    <w:p w:rsidR="00EA49F6" w:rsidRDefault="00EA49F6" w:rsidP="00EA49F6">
      <w:pPr>
        <w:spacing w:line="240" w:lineRule="auto"/>
        <w:ind w:firstLine="0"/>
        <w:jc w:val="right"/>
        <w:rPr>
          <w:sz w:val="24"/>
          <w:szCs w:val="24"/>
        </w:rPr>
      </w:pPr>
    </w:p>
    <w:p w:rsidR="00EA49F6" w:rsidRDefault="00EA49F6" w:rsidP="00EA49F6">
      <w:pPr>
        <w:spacing w:line="240" w:lineRule="auto"/>
        <w:ind w:firstLine="0"/>
        <w:jc w:val="right"/>
        <w:rPr>
          <w:sz w:val="24"/>
          <w:szCs w:val="24"/>
        </w:rPr>
        <w:sectPr w:rsidR="00EA49F6" w:rsidSect="00C24431">
          <w:pgSz w:w="16838" w:h="11906" w:orient="landscape"/>
          <w:pgMar w:top="567" w:right="1134" w:bottom="707" w:left="1134" w:header="708" w:footer="708" w:gutter="0"/>
          <w:cols w:space="708"/>
          <w:docGrid w:linePitch="381"/>
        </w:sectPr>
      </w:pPr>
    </w:p>
    <w:p w:rsidR="00EA49F6" w:rsidRPr="003F5073" w:rsidRDefault="00EA49F6" w:rsidP="00EA49F6">
      <w:pPr>
        <w:spacing w:line="240" w:lineRule="auto"/>
        <w:ind w:firstLine="0"/>
        <w:jc w:val="right"/>
        <w:rPr>
          <w:sz w:val="24"/>
          <w:szCs w:val="24"/>
        </w:rPr>
      </w:pPr>
      <w:r w:rsidRPr="003F5073">
        <w:rPr>
          <w:sz w:val="24"/>
          <w:szCs w:val="24"/>
        </w:rPr>
        <w:lastRenderedPageBreak/>
        <w:t xml:space="preserve">Приложение № </w:t>
      </w:r>
      <w:r>
        <w:rPr>
          <w:sz w:val="24"/>
          <w:szCs w:val="24"/>
        </w:rPr>
        <w:t>3</w:t>
      </w:r>
    </w:p>
    <w:p w:rsidR="00EA49F6" w:rsidRDefault="00EA49F6" w:rsidP="00EA49F6">
      <w:pPr>
        <w:spacing w:line="240" w:lineRule="auto"/>
        <w:ind w:firstLine="0"/>
        <w:jc w:val="right"/>
        <w:rPr>
          <w:sz w:val="24"/>
          <w:szCs w:val="24"/>
        </w:rPr>
      </w:pPr>
      <w:r w:rsidRPr="003F5073">
        <w:rPr>
          <w:sz w:val="24"/>
          <w:szCs w:val="24"/>
        </w:rPr>
        <w:t xml:space="preserve">к Договору № _________ </w:t>
      </w:r>
    </w:p>
    <w:p w:rsidR="00EA49F6" w:rsidRPr="003F5073" w:rsidRDefault="00EA49F6" w:rsidP="00EA49F6">
      <w:pPr>
        <w:spacing w:line="240" w:lineRule="auto"/>
        <w:ind w:firstLine="0"/>
        <w:jc w:val="right"/>
        <w:rPr>
          <w:sz w:val="24"/>
          <w:szCs w:val="24"/>
        </w:rPr>
      </w:pPr>
      <w:r w:rsidRPr="003F5073">
        <w:rPr>
          <w:sz w:val="24"/>
          <w:szCs w:val="24"/>
        </w:rPr>
        <w:t>от «___</w:t>
      </w:r>
      <w:proofErr w:type="gramStart"/>
      <w:r w:rsidRPr="003F5073">
        <w:rPr>
          <w:sz w:val="24"/>
          <w:szCs w:val="24"/>
        </w:rPr>
        <w:t>_»_</w:t>
      </w:r>
      <w:proofErr w:type="gramEnd"/>
      <w:r w:rsidRPr="003F5073">
        <w:rPr>
          <w:sz w:val="24"/>
          <w:szCs w:val="24"/>
        </w:rPr>
        <w:t>__________202</w:t>
      </w:r>
      <w:r>
        <w:rPr>
          <w:sz w:val="24"/>
          <w:szCs w:val="24"/>
        </w:rPr>
        <w:t>2</w:t>
      </w:r>
      <w:r w:rsidRPr="003F5073">
        <w:rPr>
          <w:sz w:val="24"/>
          <w:szCs w:val="24"/>
        </w:rPr>
        <w:t xml:space="preserve"> г.</w:t>
      </w:r>
    </w:p>
    <w:p w:rsidR="00EA49F6" w:rsidRPr="003F5073" w:rsidRDefault="00EA49F6" w:rsidP="00EA49F6">
      <w:pPr>
        <w:spacing w:line="240" w:lineRule="auto"/>
        <w:ind w:firstLine="0"/>
        <w:rPr>
          <w:snapToGrid/>
          <w:szCs w:val="28"/>
        </w:rPr>
      </w:pPr>
    </w:p>
    <w:p w:rsidR="00EA49F6" w:rsidRPr="003F5073" w:rsidRDefault="00EA49F6" w:rsidP="00EA49F6">
      <w:pPr>
        <w:spacing w:line="240" w:lineRule="auto"/>
        <w:ind w:firstLine="0"/>
        <w:jc w:val="left"/>
        <w:rPr>
          <w:sz w:val="16"/>
          <w:szCs w:val="16"/>
        </w:rPr>
      </w:pPr>
    </w:p>
    <w:p w:rsidR="00EA49F6" w:rsidRPr="003F5073" w:rsidRDefault="00EA49F6" w:rsidP="00EA49F6">
      <w:pPr>
        <w:tabs>
          <w:tab w:val="left" w:pos="4962"/>
        </w:tabs>
        <w:spacing w:after="200" w:line="276" w:lineRule="auto"/>
        <w:ind w:firstLine="0"/>
        <w:jc w:val="center"/>
        <w:rPr>
          <w:rFonts w:eastAsia="Calibri"/>
          <w:snapToGrid/>
          <w:sz w:val="24"/>
          <w:szCs w:val="24"/>
          <w:lang w:eastAsia="en-US"/>
        </w:rPr>
      </w:pPr>
      <w:r w:rsidRPr="003F5073">
        <w:rPr>
          <w:rFonts w:eastAsia="Calibri"/>
          <w:snapToGrid/>
          <w:sz w:val="24"/>
          <w:szCs w:val="24"/>
          <w:lang w:eastAsia="en-US"/>
        </w:rPr>
        <w:t>Форма банковской гарантии</w:t>
      </w:r>
    </w:p>
    <w:p w:rsidR="00EA49F6" w:rsidRPr="003F5073" w:rsidRDefault="00EA49F6" w:rsidP="00EA49F6">
      <w:pPr>
        <w:pBdr>
          <w:top w:val="single" w:sz="4" w:space="1" w:color="auto"/>
        </w:pBdr>
        <w:shd w:val="clear" w:color="auto" w:fill="E0E0E0"/>
        <w:spacing w:line="240" w:lineRule="auto"/>
        <w:ind w:right="21" w:firstLine="0"/>
        <w:jc w:val="center"/>
        <w:rPr>
          <w:b/>
          <w:snapToGrid/>
          <w:color w:val="000000"/>
          <w:spacing w:val="36"/>
          <w:sz w:val="20"/>
        </w:rPr>
      </w:pPr>
      <w:r w:rsidRPr="003F5073">
        <w:rPr>
          <w:b/>
          <w:snapToGrid/>
          <w:color w:val="000000"/>
          <w:spacing w:val="36"/>
          <w:sz w:val="20"/>
        </w:rPr>
        <w:t>начало формы</w:t>
      </w:r>
    </w:p>
    <w:p w:rsidR="00EA49F6" w:rsidRPr="003F5073" w:rsidRDefault="00EA49F6" w:rsidP="00EA49F6">
      <w:pPr>
        <w:spacing w:line="240" w:lineRule="auto"/>
        <w:ind w:right="43" w:firstLine="0"/>
        <w:jc w:val="center"/>
        <w:rPr>
          <w:b/>
          <w:snapToGrid/>
          <w:kern w:val="1"/>
          <w:szCs w:val="28"/>
        </w:rPr>
      </w:pPr>
      <w:r w:rsidRPr="003F5073">
        <w:rPr>
          <w:b/>
          <w:snapToGrid/>
          <w:kern w:val="1"/>
          <w:szCs w:val="28"/>
        </w:rPr>
        <w:t>БАНКОВСКАЯ ГАРАНТИЯ № _____________</w:t>
      </w:r>
    </w:p>
    <w:p w:rsidR="00EA49F6" w:rsidRPr="003F5073" w:rsidRDefault="00EA49F6" w:rsidP="00EA49F6">
      <w:pPr>
        <w:spacing w:line="240" w:lineRule="auto"/>
        <w:ind w:firstLine="0"/>
        <w:jc w:val="center"/>
        <w:rPr>
          <w:b/>
          <w:snapToGrid/>
          <w:szCs w:val="28"/>
        </w:rPr>
      </w:pPr>
      <w:r w:rsidRPr="003F5073">
        <w:rPr>
          <w:b/>
          <w:snapToGrid/>
          <w:szCs w:val="28"/>
        </w:rPr>
        <w:t>обеспечения исполнения обязательств по договору №______от «_</w:t>
      </w:r>
      <w:proofErr w:type="gramStart"/>
      <w:r w:rsidRPr="003F5073">
        <w:rPr>
          <w:b/>
          <w:snapToGrid/>
          <w:szCs w:val="28"/>
        </w:rPr>
        <w:t>_»_</w:t>
      </w:r>
      <w:proofErr w:type="gramEnd"/>
      <w:r w:rsidRPr="003F5073">
        <w:rPr>
          <w:b/>
          <w:snapToGrid/>
          <w:szCs w:val="28"/>
        </w:rPr>
        <w:t>_________202</w:t>
      </w:r>
      <w:r w:rsidR="00497944">
        <w:rPr>
          <w:b/>
          <w:snapToGrid/>
          <w:szCs w:val="28"/>
        </w:rPr>
        <w:t>2</w:t>
      </w:r>
      <w:r w:rsidRPr="003F5073">
        <w:rPr>
          <w:b/>
          <w:snapToGrid/>
          <w:szCs w:val="28"/>
        </w:rPr>
        <w:t>г.</w:t>
      </w:r>
    </w:p>
    <w:p w:rsidR="00EA49F6" w:rsidRPr="003F5073" w:rsidRDefault="00EA49F6" w:rsidP="00EA49F6">
      <w:pPr>
        <w:spacing w:line="240" w:lineRule="auto"/>
        <w:ind w:firstLine="0"/>
        <w:jc w:val="center"/>
        <w:rPr>
          <w:snapToGrid/>
          <w:szCs w:val="28"/>
        </w:rPr>
      </w:pP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 xml:space="preserve">город Саратов </w:t>
      </w:r>
      <w:r w:rsidRPr="003F5073">
        <w:rPr>
          <w:color w:val="000000"/>
          <w:spacing w:val="-1"/>
          <w:sz w:val="24"/>
          <w:szCs w:val="24"/>
        </w:rPr>
        <w:tab/>
      </w:r>
      <w:r w:rsidRPr="003F5073">
        <w:rPr>
          <w:color w:val="000000"/>
          <w:spacing w:val="-1"/>
          <w:sz w:val="24"/>
          <w:szCs w:val="24"/>
        </w:rPr>
        <w:tab/>
      </w:r>
      <w:r w:rsidRPr="003F5073">
        <w:rPr>
          <w:color w:val="000000"/>
          <w:spacing w:val="-1"/>
          <w:sz w:val="24"/>
          <w:szCs w:val="24"/>
        </w:rPr>
        <w:tab/>
      </w:r>
      <w:r w:rsidRPr="003F5073">
        <w:rPr>
          <w:color w:val="000000"/>
          <w:spacing w:val="-1"/>
          <w:sz w:val="24"/>
          <w:szCs w:val="24"/>
        </w:rPr>
        <w:tab/>
      </w:r>
      <w:r w:rsidRPr="003F5073">
        <w:rPr>
          <w:color w:val="000000"/>
          <w:spacing w:val="-1"/>
          <w:sz w:val="24"/>
          <w:szCs w:val="24"/>
        </w:rPr>
        <w:tab/>
      </w:r>
      <w:r w:rsidRPr="003F5073">
        <w:rPr>
          <w:color w:val="000000"/>
          <w:spacing w:val="-1"/>
          <w:sz w:val="24"/>
          <w:szCs w:val="24"/>
        </w:rPr>
        <w:tab/>
        <w:t>«___» _________202</w:t>
      </w:r>
      <w:r w:rsidR="00497944">
        <w:rPr>
          <w:color w:val="000000"/>
          <w:spacing w:val="-1"/>
          <w:sz w:val="24"/>
          <w:szCs w:val="24"/>
        </w:rPr>
        <w:t>2</w:t>
      </w:r>
      <w:r w:rsidRPr="003F5073">
        <w:rPr>
          <w:color w:val="000000"/>
          <w:spacing w:val="-1"/>
          <w:sz w:val="24"/>
          <w:szCs w:val="24"/>
        </w:rPr>
        <w:t xml:space="preserve"> г.</w:t>
      </w:r>
    </w:p>
    <w:p w:rsidR="00EA49F6" w:rsidRPr="003F5073" w:rsidRDefault="00EA49F6" w:rsidP="00EA49F6">
      <w:pPr>
        <w:shd w:val="clear" w:color="auto" w:fill="FFFFFF"/>
        <w:spacing w:after="200" w:line="240" w:lineRule="auto"/>
        <w:ind w:firstLine="0"/>
        <w:rPr>
          <w:color w:val="000000"/>
          <w:spacing w:val="-1"/>
          <w:sz w:val="24"/>
          <w:szCs w:val="24"/>
        </w:rPr>
      </w:pP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[указывается в случае, если договором предусмотрен аванс], не превышающую сумму гарантии, а именно _________________________________________________ (указать прописью) рубля ____ копеек.</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заверенные копии документов, подтверждающих полномочия и подпись лица, подписавшего требование;</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w:t>
      </w:r>
      <w:r w:rsidRPr="003F5073">
        <w:rPr>
          <w:color w:val="000000"/>
          <w:spacing w:val="-1"/>
          <w:sz w:val="24"/>
          <w:szCs w:val="24"/>
        </w:rPr>
        <w:lastRenderedPageBreak/>
        <w:t>убытков и иных сумм, причитающихся Бенефициару в соответствии с условиями Договора и/или действующего законодательства РФ.</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 xml:space="preserve">Расходы, возникающие при перечислении денежных средств Гарантом по настоящей Гарантии, несет Гарант. </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Настоящая Гарантия является безотзывной, вступает в силу с «__» ____________202</w:t>
      </w:r>
      <w:r w:rsidR="00497944">
        <w:rPr>
          <w:color w:val="000000"/>
          <w:spacing w:val="-1"/>
          <w:sz w:val="24"/>
          <w:szCs w:val="24"/>
        </w:rPr>
        <w:t>2</w:t>
      </w:r>
      <w:r w:rsidRPr="003F5073">
        <w:rPr>
          <w:color w:val="000000"/>
          <w:spacing w:val="-1"/>
          <w:sz w:val="24"/>
          <w:szCs w:val="24"/>
        </w:rPr>
        <w:t>г. и действует по «__» ________ 202</w:t>
      </w:r>
      <w:r w:rsidR="00497944">
        <w:rPr>
          <w:color w:val="000000"/>
          <w:spacing w:val="-1"/>
          <w:sz w:val="24"/>
          <w:szCs w:val="24"/>
        </w:rPr>
        <w:t>2</w:t>
      </w:r>
      <w:r w:rsidRPr="003F5073">
        <w:rPr>
          <w:color w:val="000000"/>
          <w:spacing w:val="-1"/>
          <w:sz w:val="24"/>
          <w:szCs w:val="24"/>
        </w:rPr>
        <w:t xml:space="preserve">г. (включительно). </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По истечении срока действия Гарантия считается аннулированной вне зависимости от того, возвращена она Гаранту или нет.</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lastRenderedPageBreak/>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___________________.</w:t>
      </w:r>
    </w:p>
    <w:p w:rsidR="00EA49F6" w:rsidRPr="003F5073" w:rsidRDefault="00EA49F6" w:rsidP="00EA49F6">
      <w:pPr>
        <w:shd w:val="clear" w:color="auto" w:fill="FFFFFF"/>
        <w:spacing w:after="200" w:line="240" w:lineRule="auto"/>
        <w:ind w:firstLine="0"/>
        <w:rPr>
          <w:color w:val="000000"/>
          <w:spacing w:val="-1"/>
          <w:sz w:val="24"/>
          <w:szCs w:val="24"/>
        </w:rPr>
      </w:pP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_______________</w:t>
      </w: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ФИО</w:t>
      </w:r>
    </w:p>
    <w:p w:rsidR="00EA49F6" w:rsidRPr="003F5073" w:rsidRDefault="00EA49F6" w:rsidP="00EA49F6">
      <w:pPr>
        <w:shd w:val="clear" w:color="auto" w:fill="FFFFFF"/>
        <w:spacing w:after="200" w:line="240" w:lineRule="auto"/>
        <w:ind w:firstLine="0"/>
        <w:rPr>
          <w:color w:val="000000"/>
          <w:spacing w:val="-1"/>
          <w:sz w:val="24"/>
          <w:szCs w:val="24"/>
        </w:rPr>
      </w:pPr>
    </w:p>
    <w:p w:rsidR="00EA49F6" w:rsidRPr="003F5073" w:rsidRDefault="00EA49F6" w:rsidP="00EA49F6">
      <w:pPr>
        <w:shd w:val="clear" w:color="auto" w:fill="FFFFFF"/>
        <w:spacing w:after="200" w:line="240" w:lineRule="auto"/>
        <w:ind w:firstLine="0"/>
        <w:rPr>
          <w:color w:val="000000"/>
          <w:spacing w:val="-1"/>
          <w:sz w:val="24"/>
          <w:szCs w:val="24"/>
        </w:rPr>
      </w:pPr>
      <w:r w:rsidRPr="003F5073">
        <w:rPr>
          <w:color w:val="000000"/>
          <w:spacing w:val="-1"/>
          <w:sz w:val="24"/>
          <w:szCs w:val="24"/>
        </w:rPr>
        <w:t>М.П.</w:t>
      </w:r>
    </w:p>
    <w:p w:rsidR="00EA49F6" w:rsidRPr="003F5073" w:rsidRDefault="00EA49F6" w:rsidP="00EA49F6">
      <w:pPr>
        <w:pBdr>
          <w:bottom w:val="single" w:sz="4" w:space="1" w:color="auto"/>
        </w:pBdr>
        <w:shd w:val="clear" w:color="auto" w:fill="E0E0E0"/>
        <w:spacing w:line="240" w:lineRule="auto"/>
        <w:ind w:right="21" w:firstLine="0"/>
        <w:jc w:val="center"/>
        <w:rPr>
          <w:b/>
          <w:snapToGrid/>
          <w:color w:val="000000"/>
          <w:spacing w:val="36"/>
          <w:sz w:val="20"/>
        </w:rPr>
      </w:pPr>
      <w:r w:rsidRPr="003F5073">
        <w:rPr>
          <w:b/>
          <w:snapToGrid/>
          <w:color w:val="000000"/>
          <w:spacing w:val="36"/>
          <w:sz w:val="20"/>
        </w:rPr>
        <w:t>конец формы</w:t>
      </w:r>
    </w:p>
    <w:p w:rsidR="00EA49F6" w:rsidRPr="003F5073" w:rsidRDefault="00EA49F6" w:rsidP="00EA49F6">
      <w:pPr>
        <w:autoSpaceDE w:val="0"/>
        <w:autoSpaceDN w:val="0"/>
        <w:adjustRightInd w:val="0"/>
        <w:spacing w:line="240" w:lineRule="auto"/>
        <w:ind w:firstLine="0"/>
        <w:rPr>
          <w:snapToGrid/>
          <w:sz w:val="26"/>
          <w:szCs w:val="26"/>
        </w:rPr>
      </w:pPr>
    </w:p>
    <w:p w:rsidR="00EA49F6" w:rsidRPr="003F5073" w:rsidRDefault="00EA49F6" w:rsidP="00EA49F6">
      <w:pPr>
        <w:autoSpaceDE w:val="0"/>
        <w:autoSpaceDN w:val="0"/>
        <w:adjustRightInd w:val="0"/>
        <w:spacing w:line="240" w:lineRule="auto"/>
        <w:ind w:firstLine="0"/>
        <w:jc w:val="left"/>
        <w:rPr>
          <w:snapToGrid/>
          <w:sz w:val="24"/>
          <w:szCs w:val="24"/>
        </w:rPr>
      </w:pPr>
    </w:p>
    <w:p w:rsidR="00EA49F6" w:rsidRPr="003F5073" w:rsidRDefault="00EA49F6" w:rsidP="00EA49F6">
      <w:pPr>
        <w:spacing w:line="240" w:lineRule="auto"/>
        <w:ind w:firstLine="0"/>
        <w:jc w:val="center"/>
        <w:rPr>
          <w:b/>
          <w:snapToGrid/>
          <w:sz w:val="24"/>
          <w:szCs w:val="24"/>
        </w:rPr>
      </w:pPr>
      <w:r w:rsidRPr="003F5073">
        <w:rPr>
          <w:b/>
          <w:snapToGrid/>
          <w:sz w:val="24"/>
          <w:szCs w:val="24"/>
        </w:rPr>
        <w:t>Подписи сторон</w:t>
      </w:r>
    </w:p>
    <w:p w:rsidR="00EA49F6" w:rsidRPr="003F5073" w:rsidRDefault="00EA49F6" w:rsidP="00EA49F6">
      <w:pPr>
        <w:autoSpaceDE w:val="0"/>
        <w:autoSpaceDN w:val="0"/>
        <w:adjustRightInd w:val="0"/>
        <w:spacing w:line="240" w:lineRule="auto"/>
        <w:ind w:firstLine="0"/>
        <w:jc w:val="left"/>
        <w:rPr>
          <w:b/>
          <w:snapToGrid/>
          <w:sz w:val="24"/>
          <w:szCs w:val="24"/>
        </w:rPr>
      </w:pPr>
      <w:r>
        <w:rPr>
          <w:b/>
          <w:snapToGrid/>
          <w:sz w:val="24"/>
          <w:szCs w:val="24"/>
        </w:rPr>
        <w:t>Поставщик</w:t>
      </w:r>
      <w:r w:rsidRPr="003F5073">
        <w:rPr>
          <w:b/>
          <w:snapToGrid/>
          <w:sz w:val="24"/>
          <w:szCs w:val="24"/>
        </w:rPr>
        <w:t>:</w:t>
      </w:r>
      <w:r w:rsidRPr="003F5073">
        <w:rPr>
          <w:b/>
          <w:snapToGrid/>
          <w:sz w:val="24"/>
          <w:szCs w:val="24"/>
        </w:rPr>
        <w:tab/>
      </w:r>
      <w:r w:rsidRPr="003F5073">
        <w:rPr>
          <w:b/>
          <w:snapToGrid/>
          <w:sz w:val="24"/>
          <w:szCs w:val="24"/>
        </w:rPr>
        <w:tab/>
      </w:r>
      <w:r w:rsidRPr="003F5073">
        <w:rPr>
          <w:b/>
          <w:snapToGrid/>
          <w:sz w:val="24"/>
          <w:szCs w:val="24"/>
        </w:rPr>
        <w:tab/>
      </w:r>
      <w:r w:rsidRPr="003F5073">
        <w:rPr>
          <w:b/>
          <w:snapToGrid/>
          <w:sz w:val="24"/>
          <w:szCs w:val="24"/>
        </w:rPr>
        <w:tab/>
      </w:r>
      <w:r w:rsidRPr="003F5073">
        <w:rPr>
          <w:b/>
          <w:snapToGrid/>
          <w:sz w:val="24"/>
          <w:szCs w:val="24"/>
        </w:rPr>
        <w:tab/>
      </w:r>
      <w:r w:rsidRPr="003F5073">
        <w:rPr>
          <w:b/>
          <w:snapToGrid/>
          <w:sz w:val="24"/>
          <w:szCs w:val="24"/>
        </w:rPr>
        <w:tab/>
      </w:r>
      <w:r w:rsidRPr="003F5073">
        <w:rPr>
          <w:b/>
          <w:snapToGrid/>
          <w:sz w:val="24"/>
          <w:szCs w:val="24"/>
        </w:rPr>
        <w:tab/>
      </w:r>
      <w:r>
        <w:rPr>
          <w:b/>
          <w:snapToGrid/>
          <w:sz w:val="24"/>
          <w:szCs w:val="24"/>
        </w:rPr>
        <w:t>Покупатель</w:t>
      </w:r>
      <w:r w:rsidRPr="003F5073">
        <w:rPr>
          <w:b/>
          <w:snapToGrid/>
          <w:sz w:val="24"/>
          <w:szCs w:val="24"/>
        </w:rPr>
        <w:t>:</w:t>
      </w:r>
    </w:p>
    <w:p w:rsidR="00EA49F6" w:rsidRPr="003F5073" w:rsidRDefault="00EA49F6" w:rsidP="00EA49F6">
      <w:pPr>
        <w:autoSpaceDE w:val="0"/>
        <w:autoSpaceDN w:val="0"/>
        <w:adjustRightInd w:val="0"/>
        <w:spacing w:line="240" w:lineRule="auto"/>
        <w:ind w:firstLine="0"/>
        <w:jc w:val="left"/>
        <w:rPr>
          <w:b/>
          <w:snapToGrid/>
          <w:sz w:val="24"/>
          <w:szCs w:val="24"/>
        </w:rPr>
      </w:pPr>
    </w:p>
    <w:p w:rsidR="00EA49F6" w:rsidRPr="003F5073" w:rsidRDefault="00EA49F6" w:rsidP="00EA49F6">
      <w:pPr>
        <w:autoSpaceDE w:val="0"/>
        <w:autoSpaceDN w:val="0"/>
        <w:adjustRightInd w:val="0"/>
        <w:spacing w:line="240" w:lineRule="auto"/>
        <w:ind w:firstLine="0"/>
        <w:jc w:val="left"/>
        <w:rPr>
          <w:b/>
          <w:snapToGrid/>
          <w:sz w:val="24"/>
          <w:szCs w:val="24"/>
        </w:rPr>
      </w:pPr>
    </w:p>
    <w:p w:rsidR="00EA49F6" w:rsidRPr="003F5073" w:rsidRDefault="00EA49F6" w:rsidP="00EA49F6">
      <w:pPr>
        <w:autoSpaceDE w:val="0"/>
        <w:autoSpaceDN w:val="0"/>
        <w:adjustRightInd w:val="0"/>
        <w:spacing w:line="240" w:lineRule="auto"/>
        <w:ind w:right="283" w:firstLine="0"/>
        <w:jc w:val="left"/>
        <w:rPr>
          <w:b/>
          <w:snapToGrid/>
          <w:sz w:val="24"/>
          <w:szCs w:val="24"/>
        </w:rPr>
      </w:pPr>
      <w:r w:rsidRPr="003F5073">
        <w:rPr>
          <w:b/>
          <w:snapToGrid/>
          <w:sz w:val="24"/>
          <w:szCs w:val="24"/>
        </w:rPr>
        <w:t xml:space="preserve">   ________________/</w:t>
      </w:r>
      <w:r>
        <w:rPr>
          <w:b/>
          <w:snapToGrid/>
          <w:sz w:val="24"/>
          <w:szCs w:val="24"/>
        </w:rPr>
        <w:t>____________</w:t>
      </w:r>
      <w:r w:rsidRPr="003F5073">
        <w:rPr>
          <w:b/>
          <w:snapToGrid/>
          <w:sz w:val="24"/>
          <w:szCs w:val="24"/>
        </w:rPr>
        <w:t xml:space="preserve">/ </w:t>
      </w:r>
      <w:r w:rsidRPr="003F5073">
        <w:rPr>
          <w:b/>
          <w:snapToGrid/>
          <w:sz w:val="24"/>
          <w:szCs w:val="24"/>
        </w:rPr>
        <w:tab/>
      </w:r>
      <w:r w:rsidRPr="003F5073">
        <w:rPr>
          <w:b/>
          <w:snapToGrid/>
          <w:sz w:val="24"/>
          <w:szCs w:val="24"/>
        </w:rPr>
        <w:tab/>
      </w:r>
      <w:r w:rsidRPr="003F5073">
        <w:rPr>
          <w:b/>
          <w:snapToGrid/>
          <w:sz w:val="24"/>
          <w:szCs w:val="24"/>
        </w:rPr>
        <w:tab/>
        <w:t>_________________/</w:t>
      </w:r>
      <w:r>
        <w:rPr>
          <w:b/>
          <w:snapToGrid/>
          <w:sz w:val="24"/>
          <w:szCs w:val="24"/>
        </w:rPr>
        <w:t>___________</w:t>
      </w:r>
      <w:r w:rsidRPr="003F5073">
        <w:rPr>
          <w:b/>
          <w:snapToGrid/>
          <w:sz w:val="24"/>
          <w:szCs w:val="24"/>
        </w:rPr>
        <w:t>/</w:t>
      </w:r>
    </w:p>
    <w:p w:rsidR="00EA49F6" w:rsidRPr="003F5073" w:rsidRDefault="00EA49F6" w:rsidP="00EA49F6">
      <w:pPr>
        <w:spacing w:line="240" w:lineRule="auto"/>
        <w:ind w:firstLine="0"/>
        <w:jc w:val="left"/>
        <w:rPr>
          <w:snapToGrid/>
          <w:sz w:val="24"/>
          <w:szCs w:val="24"/>
        </w:rPr>
      </w:pPr>
      <w:r>
        <w:rPr>
          <w:snapToGrid/>
          <w:sz w:val="24"/>
          <w:szCs w:val="24"/>
        </w:rPr>
        <w:t xml:space="preserve">   </w:t>
      </w:r>
      <w:r w:rsidRPr="003F5073">
        <w:rPr>
          <w:snapToGrid/>
          <w:sz w:val="24"/>
          <w:szCs w:val="24"/>
        </w:rPr>
        <w:t>м.п.</w:t>
      </w:r>
      <w:r w:rsidRPr="003F5073">
        <w:rPr>
          <w:snapToGrid/>
          <w:sz w:val="24"/>
          <w:szCs w:val="24"/>
        </w:rPr>
        <w:tab/>
      </w:r>
      <w:r w:rsidRPr="003F5073">
        <w:rPr>
          <w:snapToGrid/>
          <w:sz w:val="24"/>
          <w:szCs w:val="24"/>
        </w:rPr>
        <w:tab/>
      </w:r>
      <w:r w:rsidRPr="003F5073">
        <w:rPr>
          <w:snapToGrid/>
          <w:sz w:val="24"/>
          <w:szCs w:val="24"/>
        </w:rPr>
        <w:tab/>
      </w:r>
      <w:r w:rsidRPr="003F5073">
        <w:rPr>
          <w:snapToGrid/>
          <w:sz w:val="24"/>
          <w:szCs w:val="24"/>
        </w:rPr>
        <w:tab/>
      </w:r>
      <w:r w:rsidRPr="003F5073">
        <w:rPr>
          <w:snapToGrid/>
          <w:sz w:val="24"/>
          <w:szCs w:val="24"/>
        </w:rPr>
        <w:tab/>
      </w:r>
      <w:r w:rsidRPr="003F5073">
        <w:rPr>
          <w:snapToGrid/>
          <w:sz w:val="24"/>
          <w:szCs w:val="24"/>
        </w:rPr>
        <w:tab/>
      </w:r>
      <w:r w:rsidRPr="003F5073">
        <w:rPr>
          <w:snapToGrid/>
          <w:sz w:val="24"/>
          <w:szCs w:val="24"/>
        </w:rPr>
        <w:tab/>
      </w:r>
      <w:r>
        <w:rPr>
          <w:snapToGrid/>
          <w:sz w:val="24"/>
          <w:szCs w:val="24"/>
        </w:rPr>
        <w:t xml:space="preserve">            </w:t>
      </w:r>
      <w:r w:rsidRPr="003F5073">
        <w:rPr>
          <w:snapToGrid/>
          <w:sz w:val="24"/>
          <w:szCs w:val="24"/>
        </w:rPr>
        <w:t>м.п.</w:t>
      </w:r>
    </w:p>
    <w:p w:rsidR="00EA49F6" w:rsidRPr="003F5073" w:rsidRDefault="00EA49F6" w:rsidP="00EA49F6">
      <w:pPr>
        <w:spacing w:line="240" w:lineRule="auto"/>
        <w:ind w:firstLine="0"/>
        <w:jc w:val="left"/>
        <w:rPr>
          <w:snapToGrid/>
          <w:sz w:val="24"/>
          <w:szCs w:val="24"/>
        </w:rPr>
      </w:pPr>
    </w:p>
    <w:p w:rsidR="00EA49F6" w:rsidRPr="003F5073" w:rsidRDefault="00EA49F6" w:rsidP="00EA49F6">
      <w:pPr>
        <w:autoSpaceDE w:val="0"/>
        <w:autoSpaceDN w:val="0"/>
        <w:adjustRightInd w:val="0"/>
        <w:spacing w:line="240" w:lineRule="auto"/>
        <w:ind w:firstLine="0"/>
        <w:rPr>
          <w:snapToGrid/>
          <w:sz w:val="26"/>
          <w:szCs w:val="26"/>
        </w:rPr>
      </w:pPr>
    </w:p>
    <w:p w:rsidR="00EA49F6" w:rsidRPr="003F5073" w:rsidRDefault="00EA49F6" w:rsidP="00EA49F6">
      <w:pPr>
        <w:autoSpaceDE w:val="0"/>
        <w:autoSpaceDN w:val="0"/>
        <w:adjustRightInd w:val="0"/>
        <w:spacing w:line="240" w:lineRule="auto"/>
        <w:ind w:firstLine="0"/>
        <w:rPr>
          <w:snapToGrid/>
          <w:sz w:val="26"/>
          <w:szCs w:val="26"/>
        </w:rPr>
      </w:pPr>
    </w:p>
    <w:p w:rsidR="00EA49F6" w:rsidRPr="003F5073" w:rsidRDefault="00EA49F6" w:rsidP="00EA49F6">
      <w:pPr>
        <w:autoSpaceDE w:val="0"/>
        <w:autoSpaceDN w:val="0"/>
        <w:adjustRightInd w:val="0"/>
        <w:spacing w:line="240" w:lineRule="auto"/>
        <w:ind w:firstLine="0"/>
        <w:rPr>
          <w:snapToGrid/>
          <w:sz w:val="26"/>
          <w:szCs w:val="26"/>
        </w:rPr>
        <w:sectPr w:rsidR="00EA49F6" w:rsidRPr="003F5073" w:rsidSect="0051659C">
          <w:pgSz w:w="11906" w:h="16838"/>
          <w:pgMar w:top="1134" w:right="707" w:bottom="1134" w:left="1134" w:header="708" w:footer="708" w:gutter="0"/>
          <w:cols w:space="708"/>
          <w:docGrid w:linePitch="381"/>
        </w:sectPr>
      </w:pPr>
    </w:p>
    <w:p w:rsidR="00EA49F6" w:rsidRPr="003F5073" w:rsidRDefault="00EA49F6" w:rsidP="00EA49F6">
      <w:pPr>
        <w:spacing w:line="240" w:lineRule="auto"/>
        <w:ind w:firstLine="0"/>
        <w:jc w:val="right"/>
        <w:rPr>
          <w:sz w:val="24"/>
          <w:szCs w:val="24"/>
        </w:rPr>
      </w:pPr>
      <w:r w:rsidRPr="003F5073">
        <w:rPr>
          <w:sz w:val="24"/>
          <w:szCs w:val="24"/>
        </w:rPr>
        <w:lastRenderedPageBreak/>
        <w:t xml:space="preserve">Приложение № </w:t>
      </w:r>
      <w:r>
        <w:rPr>
          <w:sz w:val="24"/>
          <w:szCs w:val="24"/>
        </w:rPr>
        <w:t>4</w:t>
      </w:r>
    </w:p>
    <w:p w:rsidR="00EA49F6" w:rsidRDefault="00EA49F6" w:rsidP="00EA49F6">
      <w:pPr>
        <w:spacing w:line="240" w:lineRule="auto"/>
        <w:ind w:firstLine="0"/>
        <w:jc w:val="right"/>
        <w:rPr>
          <w:sz w:val="24"/>
          <w:szCs w:val="24"/>
        </w:rPr>
      </w:pPr>
      <w:r w:rsidRPr="003F5073">
        <w:rPr>
          <w:sz w:val="24"/>
          <w:szCs w:val="24"/>
        </w:rPr>
        <w:t xml:space="preserve">к Договору № _________ </w:t>
      </w:r>
      <w:r>
        <w:rPr>
          <w:sz w:val="24"/>
          <w:szCs w:val="24"/>
        </w:rPr>
        <w:t xml:space="preserve"> </w:t>
      </w:r>
    </w:p>
    <w:p w:rsidR="00EA49F6" w:rsidRPr="003F5073" w:rsidRDefault="00EA49F6" w:rsidP="00EA49F6">
      <w:pPr>
        <w:spacing w:line="240" w:lineRule="auto"/>
        <w:ind w:firstLine="0"/>
        <w:jc w:val="right"/>
        <w:rPr>
          <w:sz w:val="24"/>
          <w:szCs w:val="24"/>
        </w:rPr>
      </w:pPr>
      <w:r w:rsidRPr="003F5073">
        <w:rPr>
          <w:sz w:val="24"/>
          <w:szCs w:val="24"/>
        </w:rPr>
        <w:t>от «____»___________202</w:t>
      </w:r>
      <w:r w:rsidR="00497944">
        <w:rPr>
          <w:sz w:val="24"/>
          <w:szCs w:val="24"/>
        </w:rPr>
        <w:t>2</w:t>
      </w:r>
      <w:r w:rsidRPr="003F5073">
        <w:rPr>
          <w:sz w:val="24"/>
          <w:szCs w:val="24"/>
        </w:rPr>
        <w:t xml:space="preserve"> г.</w:t>
      </w:r>
    </w:p>
    <w:p w:rsidR="00EA49F6" w:rsidRPr="003F5073" w:rsidRDefault="00EA49F6" w:rsidP="00EA49F6">
      <w:pPr>
        <w:spacing w:line="276" w:lineRule="auto"/>
        <w:ind w:firstLine="0"/>
        <w:jc w:val="center"/>
        <w:rPr>
          <w:snapToGrid/>
          <w:color w:val="000000"/>
          <w:sz w:val="16"/>
          <w:szCs w:val="16"/>
        </w:rPr>
      </w:pPr>
    </w:p>
    <w:p w:rsidR="00EA49F6" w:rsidRPr="003F5073" w:rsidRDefault="00EA49F6" w:rsidP="00EA49F6">
      <w:pPr>
        <w:spacing w:line="276" w:lineRule="auto"/>
        <w:ind w:firstLine="0"/>
        <w:jc w:val="center"/>
        <w:rPr>
          <w:bCs/>
          <w:snapToGrid/>
          <w:szCs w:val="22"/>
        </w:rPr>
      </w:pPr>
      <w:r w:rsidRPr="003F5073">
        <w:rPr>
          <w:snapToGrid/>
          <w:color w:val="000000"/>
          <w:szCs w:val="28"/>
        </w:rPr>
        <w:t xml:space="preserve">Перечень российских банков-гарантов </w:t>
      </w:r>
      <w:r w:rsidRPr="003F5073">
        <w:rPr>
          <w:bCs/>
          <w:snapToGrid/>
          <w:szCs w:val="22"/>
        </w:rPr>
        <w:t>с указанием предельных сроков принимаемых банковских гарантий (резервных аккредитивов)</w:t>
      </w:r>
    </w:p>
    <w:tbl>
      <w:tblPr>
        <w:tblW w:w="9638" w:type="dxa"/>
        <w:tblInd w:w="132" w:type="dxa"/>
        <w:tblCellMar>
          <w:left w:w="0" w:type="dxa"/>
          <w:right w:w="0" w:type="dxa"/>
        </w:tblCellMar>
        <w:tblLook w:val="04A0" w:firstRow="1" w:lastRow="0" w:firstColumn="1" w:lastColumn="0" w:noHBand="0" w:noVBand="1"/>
      </w:tblPr>
      <w:tblGrid>
        <w:gridCol w:w="1325"/>
        <w:gridCol w:w="6471"/>
        <w:gridCol w:w="1842"/>
      </w:tblGrid>
      <w:tr w:rsidR="00EA49F6" w:rsidRPr="003F5073" w:rsidTr="00D62BE8">
        <w:trPr>
          <w:trHeight w:val="178"/>
        </w:trPr>
        <w:tc>
          <w:tcPr>
            <w:tcW w:w="1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A49F6" w:rsidRPr="003F5073" w:rsidRDefault="00EA49F6" w:rsidP="00D62BE8">
            <w:pPr>
              <w:spacing w:line="276" w:lineRule="auto"/>
              <w:ind w:firstLine="0"/>
              <w:jc w:val="center"/>
              <w:rPr>
                <w:b/>
                <w:bCs/>
                <w:snapToGrid/>
                <w:color w:val="000000"/>
                <w:sz w:val="22"/>
                <w:szCs w:val="22"/>
              </w:rPr>
            </w:pPr>
            <w:r w:rsidRPr="003F5073">
              <w:rPr>
                <w:b/>
                <w:bCs/>
                <w:snapToGrid/>
                <w:color w:val="000000"/>
                <w:sz w:val="22"/>
                <w:szCs w:val="22"/>
              </w:rPr>
              <w:t>Рег. номер</w:t>
            </w:r>
          </w:p>
        </w:tc>
        <w:tc>
          <w:tcPr>
            <w:tcW w:w="64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9F6" w:rsidRPr="003F5073" w:rsidRDefault="00EA49F6" w:rsidP="00D62BE8">
            <w:pPr>
              <w:spacing w:line="276" w:lineRule="auto"/>
              <w:ind w:firstLine="0"/>
              <w:jc w:val="center"/>
              <w:rPr>
                <w:b/>
                <w:bCs/>
                <w:snapToGrid/>
                <w:color w:val="000000"/>
                <w:sz w:val="22"/>
                <w:szCs w:val="22"/>
              </w:rPr>
            </w:pPr>
            <w:r w:rsidRPr="003F5073">
              <w:rPr>
                <w:b/>
                <w:bCs/>
                <w:snapToGrid/>
                <w:color w:val="000000"/>
                <w:sz w:val="22"/>
                <w:szCs w:val="22"/>
              </w:rPr>
              <w:t>Наименование банка</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A49F6" w:rsidRPr="003F5073" w:rsidRDefault="00EA49F6" w:rsidP="00D62BE8">
            <w:pPr>
              <w:spacing w:line="276" w:lineRule="auto"/>
              <w:ind w:firstLine="0"/>
              <w:jc w:val="center"/>
              <w:rPr>
                <w:b/>
                <w:bCs/>
                <w:snapToGrid/>
                <w:color w:val="000000"/>
                <w:sz w:val="22"/>
                <w:szCs w:val="22"/>
              </w:rPr>
            </w:pPr>
            <w:r w:rsidRPr="003F5073">
              <w:rPr>
                <w:b/>
                <w:bCs/>
                <w:snapToGrid/>
                <w:color w:val="000000"/>
                <w:sz w:val="22"/>
                <w:szCs w:val="22"/>
              </w:rPr>
              <w:t>Предельный срок</w:t>
            </w:r>
          </w:p>
        </w:tc>
      </w:tr>
      <w:tr w:rsidR="00EA49F6" w:rsidRPr="003F5073" w:rsidTr="00D62BE8">
        <w:tblPrEx>
          <w:tblCellMar>
            <w:left w:w="108" w:type="dxa"/>
            <w:right w:w="108" w:type="dxa"/>
          </w:tblCellMar>
        </w:tblPrEx>
        <w:trPr>
          <w:trHeight w:val="150"/>
        </w:trPr>
        <w:tc>
          <w:tcPr>
            <w:tcW w:w="1325" w:type="dxa"/>
            <w:tcBorders>
              <w:top w:val="single" w:sz="4" w:space="0" w:color="auto"/>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1481</w:t>
            </w:r>
          </w:p>
        </w:tc>
        <w:tc>
          <w:tcPr>
            <w:tcW w:w="6471" w:type="dxa"/>
            <w:tcBorders>
              <w:top w:val="single" w:sz="4" w:space="0" w:color="auto"/>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ПАО Сбербанк</w:t>
            </w:r>
          </w:p>
        </w:tc>
        <w:tc>
          <w:tcPr>
            <w:tcW w:w="1842" w:type="dxa"/>
            <w:tcBorders>
              <w:top w:val="single" w:sz="4" w:space="0" w:color="auto"/>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10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1000</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Банк ВТБ (ПАО)</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10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354</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Банк ГПБ (АО)</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10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 xml:space="preserve">ВЭБ </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10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2790</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РОСЭКСИМБАНК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10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3349</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w:t>
            </w:r>
            <w:proofErr w:type="spellStart"/>
            <w:r w:rsidRPr="003F5073">
              <w:rPr>
                <w:snapToGrid/>
                <w:sz w:val="22"/>
                <w:szCs w:val="22"/>
              </w:rPr>
              <w:t>Россельхозбанк</w:t>
            </w:r>
            <w:proofErr w:type="spellEnd"/>
            <w:r w:rsidRPr="003F5073">
              <w:rPr>
                <w:snapToGrid/>
                <w:sz w:val="22"/>
                <w:szCs w:val="22"/>
              </w:rPr>
              <w:t>»</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1</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 xml:space="preserve">АО </w:t>
            </w:r>
            <w:proofErr w:type="spellStart"/>
            <w:r w:rsidRPr="003F5073">
              <w:rPr>
                <w:snapToGrid/>
                <w:sz w:val="22"/>
                <w:szCs w:val="22"/>
              </w:rPr>
              <w:t>ЮниКредит</w:t>
            </w:r>
            <w:proofErr w:type="spellEnd"/>
            <w:r w:rsidRPr="003F5073">
              <w:rPr>
                <w:snapToGrid/>
                <w:sz w:val="22"/>
                <w:szCs w:val="22"/>
              </w:rPr>
              <w:t xml:space="preserve"> 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3292</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«Райффайзенбанк»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2209</w:t>
            </w:r>
          </w:p>
        </w:tc>
        <w:tc>
          <w:tcPr>
            <w:tcW w:w="6471" w:type="dxa"/>
            <w:tcBorders>
              <w:top w:val="nil"/>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ПАО Банк «ФК Открытие»</w:t>
            </w:r>
          </w:p>
        </w:tc>
        <w:tc>
          <w:tcPr>
            <w:tcW w:w="1842" w:type="dxa"/>
            <w:tcBorders>
              <w:top w:val="nil"/>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328</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«АБ «РОССИЯ»</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single" w:sz="4" w:space="0" w:color="auto"/>
              <w:left w:val="single" w:sz="4" w:space="0" w:color="auto"/>
              <w:bottom w:val="single" w:sz="4" w:space="0" w:color="auto"/>
              <w:right w:val="single" w:sz="4" w:space="0" w:color="auto"/>
            </w:tcBorders>
            <w:shd w:val="clear" w:color="auto" w:fill="auto"/>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2272</w:t>
            </w:r>
          </w:p>
        </w:tc>
        <w:tc>
          <w:tcPr>
            <w:tcW w:w="6471" w:type="dxa"/>
            <w:tcBorders>
              <w:top w:val="single" w:sz="4" w:space="0" w:color="auto"/>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ПАО РОСБАНК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single" w:sz="4" w:space="0" w:color="auto"/>
              <w:left w:val="single" w:sz="4" w:space="0" w:color="auto"/>
              <w:bottom w:val="single" w:sz="4" w:space="0" w:color="auto"/>
              <w:right w:val="single" w:sz="4" w:space="0" w:color="auto"/>
            </w:tcBorders>
            <w:shd w:val="clear" w:color="auto" w:fill="auto"/>
            <w:noWrap/>
          </w:tcPr>
          <w:p w:rsidR="00EA49F6" w:rsidRPr="003F5073" w:rsidRDefault="00EA49F6" w:rsidP="00D62BE8">
            <w:pPr>
              <w:spacing w:after="200" w:line="276" w:lineRule="auto"/>
              <w:ind w:firstLine="0"/>
              <w:jc w:val="right"/>
              <w:rPr>
                <w:snapToGrid/>
                <w:sz w:val="22"/>
                <w:szCs w:val="22"/>
              </w:rPr>
            </w:pPr>
            <w:r w:rsidRPr="003F5073">
              <w:rPr>
                <w:snapToGrid/>
                <w:sz w:val="22"/>
                <w:szCs w:val="22"/>
              </w:rPr>
              <w:t>2312</w:t>
            </w:r>
          </w:p>
        </w:tc>
        <w:tc>
          <w:tcPr>
            <w:tcW w:w="6471"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АО «Банк ДОМ.РФ»</w:t>
            </w:r>
          </w:p>
        </w:tc>
        <w:tc>
          <w:tcPr>
            <w:tcW w:w="1842" w:type="dxa"/>
            <w:tcBorders>
              <w:top w:val="nil"/>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single" w:sz="4" w:space="0" w:color="auto"/>
              <w:left w:val="single" w:sz="4" w:space="0" w:color="auto"/>
              <w:bottom w:val="single" w:sz="4" w:space="0" w:color="auto"/>
              <w:right w:val="single" w:sz="4" w:space="0" w:color="auto"/>
            </w:tcBorders>
            <w:shd w:val="clear" w:color="auto" w:fill="auto"/>
            <w:noWrap/>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2309</w:t>
            </w:r>
          </w:p>
        </w:tc>
        <w:tc>
          <w:tcPr>
            <w:tcW w:w="6471"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«АКБ «</w:t>
            </w:r>
            <w:proofErr w:type="spellStart"/>
            <w:r w:rsidRPr="003F5073">
              <w:rPr>
                <w:snapToGrid/>
                <w:sz w:val="22"/>
                <w:szCs w:val="22"/>
              </w:rPr>
              <w:t>Бэнк</w:t>
            </w:r>
            <w:proofErr w:type="spellEnd"/>
            <w:r w:rsidRPr="003F5073">
              <w:rPr>
                <w:snapToGrid/>
                <w:sz w:val="22"/>
                <w:szCs w:val="22"/>
              </w:rPr>
              <w:t xml:space="preserve"> оф </w:t>
            </w:r>
            <w:proofErr w:type="spellStart"/>
            <w:r w:rsidRPr="003F5073">
              <w:rPr>
                <w:snapToGrid/>
                <w:sz w:val="22"/>
                <w:szCs w:val="22"/>
              </w:rPr>
              <w:t>Чайна</w:t>
            </w:r>
            <w:proofErr w:type="spellEnd"/>
            <w:r w:rsidRPr="003F5073">
              <w:rPr>
                <w:snapToGrid/>
                <w:sz w:val="22"/>
                <w:szCs w:val="22"/>
              </w:rPr>
              <w:t>»</w:t>
            </w:r>
          </w:p>
        </w:tc>
        <w:tc>
          <w:tcPr>
            <w:tcW w:w="1842" w:type="dxa"/>
            <w:tcBorders>
              <w:top w:val="nil"/>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3515</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ООО «</w:t>
            </w:r>
            <w:proofErr w:type="spellStart"/>
            <w:r w:rsidRPr="003F5073">
              <w:rPr>
                <w:snapToGrid/>
                <w:sz w:val="22"/>
                <w:szCs w:val="22"/>
              </w:rPr>
              <w:t>Чайна</w:t>
            </w:r>
            <w:proofErr w:type="spellEnd"/>
            <w:r w:rsidRPr="003F5073">
              <w:rPr>
                <w:snapToGrid/>
                <w:sz w:val="22"/>
                <w:szCs w:val="22"/>
              </w:rPr>
              <w:t xml:space="preserve"> </w:t>
            </w:r>
            <w:proofErr w:type="spellStart"/>
            <w:r w:rsidRPr="003F5073">
              <w:rPr>
                <w:snapToGrid/>
                <w:sz w:val="22"/>
                <w:szCs w:val="22"/>
              </w:rPr>
              <w:t>Констракшн</w:t>
            </w:r>
            <w:proofErr w:type="spellEnd"/>
            <w:r w:rsidRPr="003F5073">
              <w:rPr>
                <w:snapToGrid/>
                <w:sz w:val="22"/>
                <w:szCs w:val="22"/>
              </w:rPr>
              <w:t xml:space="preserve"> 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5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1326</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«Альфа-Банк»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1978</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ПАО «МОСКОВСКИЙ КРЕДИТНЫЙ 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3251</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ПАО «Промсвязьбанк»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3287</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Банк «ВБРР» (АО)</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tcPr>
          <w:p w:rsidR="00EA49F6" w:rsidRPr="003F5073" w:rsidRDefault="00EA49F6" w:rsidP="00D62BE8">
            <w:pPr>
              <w:spacing w:after="200" w:line="276" w:lineRule="auto"/>
              <w:ind w:firstLine="0"/>
              <w:jc w:val="right"/>
              <w:rPr>
                <w:snapToGrid/>
                <w:sz w:val="22"/>
                <w:szCs w:val="22"/>
              </w:rPr>
            </w:pPr>
            <w:r w:rsidRPr="003F5073">
              <w:rPr>
                <w:snapToGrid/>
                <w:sz w:val="22"/>
                <w:szCs w:val="22"/>
              </w:rPr>
              <w:t>963</w:t>
            </w:r>
          </w:p>
        </w:tc>
        <w:tc>
          <w:tcPr>
            <w:tcW w:w="6471" w:type="dxa"/>
            <w:tcBorders>
              <w:top w:val="nil"/>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ПАО «</w:t>
            </w:r>
            <w:proofErr w:type="spellStart"/>
            <w:r w:rsidRPr="003F5073">
              <w:rPr>
                <w:snapToGrid/>
                <w:sz w:val="22"/>
                <w:szCs w:val="22"/>
              </w:rPr>
              <w:t>Совкомбанк</w:t>
            </w:r>
            <w:proofErr w:type="spellEnd"/>
            <w:r w:rsidRPr="003F5073">
              <w:rPr>
                <w:snapToGrid/>
                <w:sz w:val="22"/>
                <w:szCs w:val="22"/>
              </w:rPr>
              <w:t>»</w:t>
            </w:r>
          </w:p>
        </w:tc>
        <w:tc>
          <w:tcPr>
            <w:tcW w:w="1842" w:type="dxa"/>
            <w:tcBorders>
              <w:top w:val="nil"/>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lang w:val="en-TT"/>
              </w:rPr>
              <w:t xml:space="preserve"> </w:t>
            </w:r>
            <w:r w:rsidRPr="003F5073">
              <w:rPr>
                <w:snapToGrid/>
                <w:sz w:val="22"/>
                <w:szCs w:val="22"/>
              </w:rPr>
              <w:t>до 2 лет</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auto" w:fill="auto"/>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1354</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РНКБ Банк (ПАО)</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auto" w:fill="auto"/>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3340</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«МСП 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auto" w:fill="auto"/>
            <w:noWrap/>
            <w:hideMark/>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3328</w:t>
            </w:r>
          </w:p>
        </w:tc>
        <w:tc>
          <w:tcPr>
            <w:tcW w:w="6471"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ООО «</w:t>
            </w:r>
            <w:proofErr w:type="spellStart"/>
            <w:r w:rsidRPr="003F5073">
              <w:rPr>
                <w:snapToGrid/>
                <w:sz w:val="22"/>
                <w:szCs w:val="22"/>
              </w:rPr>
              <w:t>Дойче</w:t>
            </w:r>
            <w:proofErr w:type="spellEnd"/>
            <w:r w:rsidRPr="003F5073">
              <w:rPr>
                <w:snapToGrid/>
                <w:sz w:val="22"/>
                <w:szCs w:val="22"/>
              </w:rPr>
              <w:t xml:space="preserve"> Банк»</w:t>
            </w:r>
          </w:p>
        </w:tc>
        <w:tc>
          <w:tcPr>
            <w:tcW w:w="1842" w:type="dxa"/>
            <w:tcBorders>
              <w:top w:val="nil"/>
              <w:left w:val="nil"/>
              <w:bottom w:val="single" w:sz="4" w:space="0" w:color="auto"/>
              <w:right w:val="single" w:sz="4" w:space="0" w:color="auto"/>
            </w:tcBorders>
            <w:shd w:val="clear" w:color="auto" w:fill="auto"/>
            <w:hideMark/>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2 лет </w:t>
            </w:r>
          </w:p>
        </w:tc>
      </w:tr>
      <w:tr w:rsidR="00EA49F6" w:rsidRPr="003F5073" w:rsidTr="00D62BE8">
        <w:tblPrEx>
          <w:tblCellMar>
            <w:left w:w="108" w:type="dxa"/>
            <w:right w:w="108" w:type="dxa"/>
          </w:tblCellMar>
        </w:tblPrEx>
        <w:trPr>
          <w:trHeight w:val="20"/>
        </w:trPr>
        <w:tc>
          <w:tcPr>
            <w:tcW w:w="1325" w:type="dxa"/>
            <w:tcBorders>
              <w:top w:val="single" w:sz="4" w:space="0" w:color="auto"/>
              <w:left w:val="single" w:sz="4" w:space="0" w:color="auto"/>
              <w:bottom w:val="single" w:sz="4" w:space="0" w:color="auto"/>
              <w:right w:val="single" w:sz="4" w:space="0" w:color="auto"/>
            </w:tcBorders>
            <w:shd w:val="clear" w:color="auto" w:fill="auto"/>
            <w:noWrap/>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2557</w:t>
            </w:r>
          </w:p>
        </w:tc>
        <w:tc>
          <w:tcPr>
            <w:tcW w:w="6471"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КБ «Ситибанк»</w:t>
            </w:r>
          </w:p>
        </w:tc>
        <w:tc>
          <w:tcPr>
            <w:tcW w:w="1842"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12 месяцев </w:t>
            </w:r>
          </w:p>
        </w:tc>
      </w:tr>
      <w:tr w:rsidR="00EA49F6" w:rsidRPr="003F5073" w:rsidTr="00D62BE8">
        <w:tblPrEx>
          <w:tblCellMar>
            <w:left w:w="108" w:type="dxa"/>
            <w:right w:w="108" w:type="dxa"/>
          </w:tblCellMar>
        </w:tblPrEx>
        <w:trPr>
          <w:trHeight w:val="57"/>
        </w:trPr>
        <w:tc>
          <w:tcPr>
            <w:tcW w:w="1325" w:type="dxa"/>
            <w:tcBorders>
              <w:top w:val="single" w:sz="4" w:space="0" w:color="auto"/>
              <w:left w:val="single" w:sz="4" w:space="0" w:color="auto"/>
              <w:bottom w:val="single" w:sz="4" w:space="0" w:color="auto"/>
              <w:right w:val="single" w:sz="4" w:space="0" w:color="auto"/>
            </w:tcBorders>
            <w:shd w:val="clear" w:color="auto" w:fill="auto"/>
            <w:noWrap/>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2495</w:t>
            </w:r>
          </w:p>
        </w:tc>
        <w:tc>
          <w:tcPr>
            <w:tcW w:w="6471"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ИНГ БАНК (ЕВРАЗИЯ) АО</w:t>
            </w:r>
          </w:p>
        </w:tc>
        <w:tc>
          <w:tcPr>
            <w:tcW w:w="1842"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12 месяцев </w:t>
            </w:r>
          </w:p>
        </w:tc>
      </w:tr>
      <w:tr w:rsidR="00EA49F6" w:rsidRPr="003F5073" w:rsidTr="00D62BE8">
        <w:tblPrEx>
          <w:tblCellMar>
            <w:left w:w="108" w:type="dxa"/>
            <w:right w:w="108" w:type="dxa"/>
          </w:tblCellMar>
        </w:tblPrEx>
        <w:trPr>
          <w:trHeight w:val="60"/>
        </w:trPr>
        <w:tc>
          <w:tcPr>
            <w:tcW w:w="1325" w:type="dxa"/>
            <w:tcBorders>
              <w:top w:val="single" w:sz="4" w:space="0" w:color="auto"/>
              <w:left w:val="single" w:sz="4" w:space="0" w:color="auto"/>
              <w:bottom w:val="single" w:sz="4" w:space="0" w:color="auto"/>
              <w:right w:val="single" w:sz="4" w:space="0" w:color="auto"/>
            </w:tcBorders>
            <w:shd w:val="clear" w:color="auto" w:fill="auto"/>
            <w:noWrap/>
          </w:tcPr>
          <w:p w:rsidR="00EA49F6" w:rsidRPr="003F5073" w:rsidRDefault="00EA49F6" w:rsidP="00D62BE8">
            <w:pPr>
              <w:spacing w:after="200" w:line="276" w:lineRule="auto"/>
              <w:ind w:firstLine="0"/>
              <w:jc w:val="right"/>
              <w:rPr>
                <w:snapToGrid/>
                <w:color w:val="000000"/>
                <w:sz w:val="22"/>
                <w:szCs w:val="22"/>
              </w:rPr>
            </w:pPr>
            <w:r w:rsidRPr="003F5073">
              <w:rPr>
                <w:snapToGrid/>
                <w:sz w:val="22"/>
                <w:szCs w:val="22"/>
              </w:rPr>
              <w:t>3368</w:t>
            </w:r>
          </w:p>
        </w:tc>
        <w:tc>
          <w:tcPr>
            <w:tcW w:w="6471"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color w:val="000000"/>
                <w:sz w:val="22"/>
                <w:szCs w:val="22"/>
              </w:rPr>
            </w:pPr>
            <w:r w:rsidRPr="003F5073">
              <w:rPr>
                <w:snapToGrid/>
                <w:sz w:val="22"/>
                <w:szCs w:val="22"/>
              </w:rPr>
              <w:t>АО «СМП Банк»</w:t>
            </w:r>
          </w:p>
        </w:tc>
        <w:tc>
          <w:tcPr>
            <w:tcW w:w="1842" w:type="dxa"/>
            <w:tcBorders>
              <w:top w:val="single" w:sz="4" w:space="0" w:color="auto"/>
              <w:left w:val="nil"/>
              <w:bottom w:val="single" w:sz="4" w:space="0" w:color="auto"/>
              <w:right w:val="single" w:sz="4" w:space="0" w:color="auto"/>
            </w:tcBorders>
            <w:shd w:val="clear" w:color="auto" w:fill="auto"/>
          </w:tcPr>
          <w:p w:rsidR="00EA49F6" w:rsidRPr="003F5073" w:rsidRDefault="00EA49F6" w:rsidP="00D62BE8">
            <w:pPr>
              <w:spacing w:after="200" w:line="276" w:lineRule="auto"/>
              <w:ind w:firstLine="0"/>
              <w:jc w:val="left"/>
              <w:rPr>
                <w:snapToGrid/>
                <w:sz w:val="22"/>
                <w:szCs w:val="22"/>
              </w:rPr>
            </w:pPr>
            <w:r w:rsidRPr="003F5073">
              <w:rPr>
                <w:snapToGrid/>
                <w:sz w:val="22"/>
                <w:szCs w:val="22"/>
              </w:rPr>
              <w:t xml:space="preserve"> до 12 месяцев </w:t>
            </w:r>
          </w:p>
        </w:tc>
      </w:tr>
    </w:tbl>
    <w:p w:rsidR="00EA49F6" w:rsidRDefault="00EA49F6" w:rsidP="00EA49F6">
      <w:pPr>
        <w:ind w:firstLine="0"/>
        <w:rPr>
          <w:vanish/>
        </w:rPr>
        <w:sectPr w:rsidR="00EA49F6" w:rsidSect="0051659C">
          <w:pgSz w:w="11906" w:h="16838"/>
          <w:pgMar w:top="397" w:right="851" w:bottom="397" w:left="1259" w:header="709" w:footer="485" w:gutter="0"/>
          <w:cols w:space="708"/>
          <w:docGrid w:linePitch="381"/>
        </w:sectPr>
      </w:pPr>
    </w:p>
    <w:p w:rsidR="00EA49F6" w:rsidRDefault="00EA49F6" w:rsidP="00EA49F6">
      <w:pPr>
        <w:spacing w:line="240" w:lineRule="auto"/>
        <w:ind w:left="8789" w:right="21" w:firstLine="0"/>
        <w:jc w:val="right"/>
        <w:rPr>
          <w:snapToGrid/>
          <w:sz w:val="24"/>
          <w:szCs w:val="24"/>
        </w:rPr>
      </w:pPr>
      <w:r w:rsidRPr="00A3077D">
        <w:rPr>
          <w:snapToGrid/>
          <w:sz w:val="24"/>
          <w:szCs w:val="24"/>
        </w:rPr>
        <w:lastRenderedPageBreak/>
        <w:t xml:space="preserve">Приложение № </w:t>
      </w:r>
      <w:r>
        <w:rPr>
          <w:snapToGrid/>
          <w:sz w:val="24"/>
          <w:szCs w:val="24"/>
        </w:rPr>
        <w:t>5</w:t>
      </w:r>
    </w:p>
    <w:p w:rsidR="00EA49F6" w:rsidRPr="00A3077D" w:rsidRDefault="00EA49F6" w:rsidP="00EA49F6">
      <w:pPr>
        <w:spacing w:line="240" w:lineRule="auto"/>
        <w:ind w:left="8789" w:right="21" w:firstLine="0"/>
        <w:jc w:val="right"/>
        <w:rPr>
          <w:snapToGrid/>
          <w:sz w:val="24"/>
          <w:szCs w:val="24"/>
        </w:rPr>
      </w:pPr>
      <w:r>
        <w:rPr>
          <w:snapToGrid/>
          <w:sz w:val="24"/>
          <w:szCs w:val="24"/>
        </w:rPr>
        <w:t>К договору №___________от _______________</w:t>
      </w:r>
    </w:p>
    <w:p w:rsidR="00EA49F6" w:rsidRPr="00A3077D" w:rsidRDefault="00EA49F6" w:rsidP="00EA49F6">
      <w:pPr>
        <w:spacing w:line="240" w:lineRule="auto"/>
        <w:ind w:right="21" w:firstLine="0"/>
        <w:jc w:val="center"/>
        <w:rPr>
          <w:snapToGrid/>
          <w:sz w:val="24"/>
          <w:szCs w:val="24"/>
        </w:rPr>
      </w:pPr>
      <w:bookmarkStart w:id="3" w:name="_Hlk94191922"/>
      <w:r>
        <w:rPr>
          <w:snapToGrid/>
          <w:sz w:val="24"/>
          <w:szCs w:val="24"/>
        </w:rPr>
        <w:t>И</w:t>
      </w:r>
      <w:r w:rsidRPr="00A3077D">
        <w:rPr>
          <w:snapToGrid/>
          <w:sz w:val="24"/>
          <w:szCs w:val="24"/>
        </w:rPr>
        <w:t>нформаци</w:t>
      </w:r>
      <w:r>
        <w:rPr>
          <w:snapToGrid/>
          <w:sz w:val="24"/>
          <w:szCs w:val="24"/>
        </w:rPr>
        <w:t>я</w:t>
      </w:r>
      <w:r w:rsidRPr="00A3077D">
        <w:rPr>
          <w:snapToGrid/>
          <w:sz w:val="24"/>
          <w:szCs w:val="24"/>
        </w:rPr>
        <w:t xml:space="preserve"> о стране происхождения товара</w:t>
      </w:r>
      <w:bookmarkEnd w:id="3"/>
    </w:p>
    <w:p w:rsidR="00EA49F6" w:rsidRPr="00A3077D" w:rsidRDefault="00EA49F6" w:rsidP="00EA49F6">
      <w:pPr>
        <w:spacing w:line="240" w:lineRule="auto"/>
        <w:ind w:right="43" w:firstLine="0"/>
        <w:rPr>
          <w:snapToGrid/>
          <w:kern w:val="1"/>
          <w:sz w:val="24"/>
          <w:szCs w:val="24"/>
        </w:rPr>
      </w:pPr>
    </w:p>
    <w:tbl>
      <w:tblPr>
        <w:tblStyle w:val="1"/>
        <w:tblW w:w="14625" w:type="dxa"/>
        <w:tblLook w:val="04A0" w:firstRow="1" w:lastRow="0" w:firstColumn="1" w:lastColumn="0" w:noHBand="0" w:noVBand="1"/>
      </w:tblPr>
      <w:tblGrid>
        <w:gridCol w:w="778"/>
        <w:gridCol w:w="2761"/>
        <w:gridCol w:w="2552"/>
        <w:gridCol w:w="2268"/>
        <w:gridCol w:w="2835"/>
        <w:gridCol w:w="3431"/>
      </w:tblGrid>
      <w:tr w:rsidR="00EA49F6" w:rsidRPr="00A3077D" w:rsidTr="00D62BE8">
        <w:tc>
          <w:tcPr>
            <w:tcW w:w="778" w:type="dxa"/>
          </w:tcPr>
          <w:p w:rsidR="00EA49F6" w:rsidRPr="00A3077D" w:rsidRDefault="00EA49F6" w:rsidP="00D62BE8">
            <w:pPr>
              <w:spacing w:line="240" w:lineRule="auto"/>
              <w:ind w:right="43" w:firstLine="0"/>
              <w:rPr>
                <w:snapToGrid/>
                <w:kern w:val="1"/>
                <w:sz w:val="24"/>
                <w:szCs w:val="24"/>
              </w:rPr>
            </w:pPr>
            <w:r w:rsidRPr="00A3077D">
              <w:rPr>
                <w:snapToGrid/>
                <w:kern w:val="1"/>
                <w:sz w:val="24"/>
                <w:szCs w:val="24"/>
              </w:rPr>
              <w:t>№</w:t>
            </w:r>
          </w:p>
          <w:p w:rsidR="00EA49F6" w:rsidRPr="00A3077D" w:rsidRDefault="00EA49F6" w:rsidP="00D62BE8">
            <w:pPr>
              <w:spacing w:line="240" w:lineRule="auto"/>
              <w:ind w:right="43" w:firstLine="0"/>
              <w:rPr>
                <w:snapToGrid/>
                <w:kern w:val="1"/>
                <w:sz w:val="24"/>
                <w:szCs w:val="24"/>
              </w:rPr>
            </w:pPr>
            <w:r w:rsidRPr="00A3077D">
              <w:rPr>
                <w:snapToGrid/>
                <w:kern w:val="1"/>
                <w:sz w:val="24"/>
                <w:szCs w:val="24"/>
              </w:rPr>
              <w:t>п/п</w:t>
            </w:r>
          </w:p>
        </w:tc>
        <w:tc>
          <w:tcPr>
            <w:tcW w:w="2761" w:type="dxa"/>
          </w:tcPr>
          <w:p w:rsidR="00EA49F6" w:rsidRPr="00A3077D" w:rsidRDefault="00EA49F6" w:rsidP="00D62BE8">
            <w:pPr>
              <w:spacing w:line="240" w:lineRule="auto"/>
              <w:ind w:firstLine="0"/>
              <w:rPr>
                <w:snapToGrid/>
                <w:sz w:val="24"/>
                <w:szCs w:val="24"/>
                <w:lang w:eastAsia="en-US"/>
              </w:rPr>
            </w:pPr>
            <w:r w:rsidRPr="00A3077D">
              <w:rPr>
                <w:snapToGrid/>
                <w:sz w:val="24"/>
                <w:szCs w:val="24"/>
              </w:rPr>
              <w:t xml:space="preserve">Код товара по Общероссийскому классификатору продукции </w:t>
            </w:r>
          </w:p>
          <w:p w:rsidR="00EA49F6" w:rsidRPr="00A3077D" w:rsidRDefault="00EA49F6" w:rsidP="00D62BE8">
            <w:pPr>
              <w:spacing w:line="240" w:lineRule="auto"/>
              <w:ind w:firstLine="0"/>
              <w:rPr>
                <w:snapToGrid/>
                <w:sz w:val="24"/>
                <w:szCs w:val="24"/>
                <w:lang w:eastAsia="en-US"/>
              </w:rPr>
            </w:pPr>
            <w:r w:rsidRPr="00A3077D">
              <w:rPr>
                <w:snapToGrid/>
                <w:sz w:val="24"/>
                <w:szCs w:val="24"/>
              </w:rPr>
              <w:t xml:space="preserve">по видам экономической деятельности </w:t>
            </w:r>
          </w:p>
          <w:p w:rsidR="00EA49F6" w:rsidRPr="00A3077D" w:rsidRDefault="00EA49F6" w:rsidP="00D62BE8">
            <w:pPr>
              <w:spacing w:line="240" w:lineRule="auto"/>
              <w:ind w:firstLine="0"/>
              <w:rPr>
                <w:snapToGrid/>
                <w:sz w:val="24"/>
                <w:szCs w:val="24"/>
                <w:lang w:eastAsia="en-US"/>
              </w:rPr>
            </w:pPr>
            <w:r w:rsidRPr="00A3077D">
              <w:rPr>
                <w:snapToGrid/>
                <w:sz w:val="24"/>
                <w:szCs w:val="24"/>
              </w:rPr>
              <w:t>ОК 034-2014</w:t>
            </w:r>
          </w:p>
          <w:p w:rsidR="00EA49F6" w:rsidRPr="00A3077D" w:rsidRDefault="00EA49F6" w:rsidP="00D62BE8">
            <w:pPr>
              <w:spacing w:line="240" w:lineRule="auto"/>
              <w:ind w:firstLine="0"/>
              <w:rPr>
                <w:snapToGrid/>
                <w:sz w:val="24"/>
                <w:szCs w:val="24"/>
                <w:lang w:eastAsia="en-US"/>
              </w:rPr>
            </w:pPr>
            <w:r w:rsidRPr="00A3077D">
              <w:rPr>
                <w:snapToGrid/>
                <w:sz w:val="24"/>
                <w:szCs w:val="24"/>
              </w:rPr>
              <w:t>(КПЕС 2008)</w:t>
            </w:r>
          </w:p>
          <w:p w:rsidR="00EA49F6" w:rsidRPr="00A3077D" w:rsidRDefault="00EA49F6" w:rsidP="00D62BE8">
            <w:pPr>
              <w:spacing w:line="240" w:lineRule="auto"/>
              <w:ind w:right="43" w:firstLine="0"/>
              <w:rPr>
                <w:snapToGrid/>
                <w:kern w:val="1"/>
                <w:sz w:val="24"/>
                <w:szCs w:val="24"/>
              </w:rPr>
            </w:pPr>
            <w:r w:rsidRPr="00A3077D">
              <w:rPr>
                <w:snapToGrid/>
                <w:sz w:val="24"/>
                <w:szCs w:val="24"/>
              </w:rPr>
              <w:t>(ОКПД2)</w:t>
            </w:r>
          </w:p>
        </w:tc>
        <w:tc>
          <w:tcPr>
            <w:tcW w:w="2552" w:type="dxa"/>
          </w:tcPr>
          <w:p w:rsidR="00EA49F6" w:rsidRPr="00A3077D" w:rsidRDefault="00EA49F6" w:rsidP="00D62BE8">
            <w:pPr>
              <w:spacing w:line="240" w:lineRule="auto"/>
              <w:ind w:right="43" w:firstLine="0"/>
              <w:rPr>
                <w:snapToGrid/>
                <w:sz w:val="24"/>
                <w:szCs w:val="24"/>
              </w:rPr>
            </w:pPr>
            <w:r w:rsidRPr="00A3077D">
              <w:rPr>
                <w:snapToGrid/>
                <w:sz w:val="24"/>
                <w:szCs w:val="24"/>
              </w:rPr>
              <w:t>Номер реестровой записи товара в реестрах, предусмотренных пунктом 2 Постановления № 2013</w:t>
            </w:r>
            <w:r w:rsidRPr="00A3077D">
              <w:rPr>
                <w:snapToGrid/>
                <w:sz w:val="24"/>
                <w:szCs w:val="24"/>
                <w:vertAlign w:val="superscript"/>
              </w:rPr>
              <w:t xml:space="preserve">* </w:t>
            </w:r>
            <w:r w:rsidRPr="00A3077D">
              <w:rPr>
                <w:snapToGrid/>
                <w:sz w:val="24"/>
                <w:szCs w:val="24"/>
              </w:rPr>
              <w:t>(при наличии)</w:t>
            </w:r>
          </w:p>
        </w:tc>
        <w:tc>
          <w:tcPr>
            <w:tcW w:w="2268" w:type="dxa"/>
          </w:tcPr>
          <w:p w:rsidR="00EA49F6" w:rsidRPr="00A3077D" w:rsidRDefault="00EA49F6" w:rsidP="00D62BE8">
            <w:pPr>
              <w:spacing w:line="240" w:lineRule="auto"/>
              <w:ind w:right="43" w:firstLine="0"/>
              <w:rPr>
                <w:snapToGrid/>
                <w:kern w:val="1"/>
                <w:sz w:val="24"/>
                <w:szCs w:val="24"/>
              </w:rPr>
            </w:pPr>
            <w:r w:rsidRPr="00A3077D">
              <w:rPr>
                <w:snapToGrid/>
                <w:sz w:val="24"/>
                <w:szCs w:val="24"/>
              </w:rPr>
              <w:t>Наименование товара</w:t>
            </w:r>
          </w:p>
        </w:tc>
        <w:tc>
          <w:tcPr>
            <w:tcW w:w="2835" w:type="dxa"/>
          </w:tcPr>
          <w:p w:rsidR="00EA49F6" w:rsidRPr="00A3077D" w:rsidRDefault="00EA49F6" w:rsidP="00D62BE8">
            <w:pPr>
              <w:spacing w:line="240" w:lineRule="auto"/>
              <w:ind w:firstLine="0"/>
              <w:rPr>
                <w:snapToGrid/>
                <w:sz w:val="24"/>
                <w:szCs w:val="24"/>
                <w:lang w:eastAsia="en-US"/>
              </w:rPr>
            </w:pPr>
            <w:r w:rsidRPr="00A3077D">
              <w:rPr>
                <w:snapToGrid/>
                <w:sz w:val="24"/>
                <w:szCs w:val="24"/>
              </w:rPr>
              <w:t xml:space="preserve">Объем товара, </w:t>
            </w:r>
          </w:p>
          <w:p w:rsidR="00EA49F6" w:rsidRPr="00A3077D" w:rsidRDefault="00EA49F6" w:rsidP="00D62BE8">
            <w:pPr>
              <w:spacing w:line="240" w:lineRule="auto"/>
              <w:ind w:firstLine="0"/>
              <w:rPr>
                <w:snapToGrid/>
                <w:sz w:val="24"/>
                <w:szCs w:val="24"/>
                <w:lang w:eastAsia="en-US"/>
              </w:rPr>
            </w:pPr>
            <w:r w:rsidRPr="00A3077D">
              <w:rPr>
                <w:snapToGrid/>
                <w:sz w:val="24"/>
                <w:szCs w:val="24"/>
              </w:rPr>
              <w:t>в том числе поставленного при выполнении закупаемых работ, оказании закупаемых услуг</w:t>
            </w:r>
          </w:p>
          <w:p w:rsidR="00EA49F6" w:rsidRPr="00A3077D" w:rsidRDefault="00EA49F6" w:rsidP="00D62BE8">
            <w:pPr>
              <w:spacing w:line="240" w:lineRule="auto"/>
              <w:ind w:right="43" w:firstLine="0"/>
              <w:rPr>
                <w:snapToGrid/>
                <w:kern w:val="1"/>
                <w:sz w:val="24"/>
                <w:szCs w:val="24"/>
              </w:rPr>
            </w:pPr>
            <w:r w:rsidRPr="00A3077D">
              <w:rPr>
                <w:snapToGrid/>
                <w:sz w:val="24"/>
                <w:szCs w:val="24"/>
              </w:rPr>
              <w:t>(рублей)</w:t>
            </w:r>
          </w:p>
        </w:tc>
        <w:tc>
          <w:tcPr>
            <w:tcW w:w="3431" w:type="dxa"/>
          </w:tcPr>
          <w:p w:rsidR="00EA49F6" w:rsidRPr="00A3077D" w:rsidRDefault="00EA49F6" w:rsidP="00D62BE8">
            <w:pPr>
              <w:spacing w:line="240" w:lineRule="auto"/>
              <w:ind w:firstLine="0"/>
              <w:rPr>
                <w:snapToGrid/>
                <w:sz w:val="24"/>
                <w:szCs w:val="24"/>
                <w:lang w:eastAsia="en-US"/>
              </w:rPr>
            </w:pPr>
            <w:r w:rsidRPr="00A3077D">
              <w:rPr>
                <w:snapToGrid/>
                <w:sz w:val="24"/>
                <w:szCs w:val="24"/>
              </w:rPr>
              <w:t xml:space="preserve">Объём российского товара, в том числе товара, поставленного </w:t>
            </w:r>
          </w:p>
          <w:p w:rsidR="00EA49F6" w:rsidRPr="00A3077D" w:rsidRDefault="00EA49F6" w:rsidP="00D62BE8">
            <w:pPr>
              <w:spacing w:line="240" w:lineRule="auto"/>
              <w:ind w:firstLine="0"/>
              <w:rPr>
                <w:snapToGrid/>
                <w:sz w:val="24"/>
                <w:szCs w:val="24"/>
                <w:lang w:eastAsia="en-US"/>
              </w:rPr>
            </w:pPr>
            <w:r w:rsidRPr="00A3077D">
              <w:rPr>
                <w:snapToGrid/>
                <w:sz w:val="24"/>
                <w:szCs w:val="24"/>
              </w:rPr>
              <w:t xml:space="preserve">при выполнении закупаемых работ, оказании закупаемых услуг </w:t>
            </w:r>
          </w:p>
          <w:p w:rsidR="00EA49F6" w:rsidRPr="00A3077D" w:rsidRDefault="00EA49F6" w:rsidP="00D62BE8">
            <w:pPr>
              <w:spacing w:line="240" w:lineRule="auto"/>
              <w:ind w:right="43" w:firstLine="0"/>
              <w:rPr>
                <w:snapToGrid/>
                <w:kern w:val="1"/>
                <w:sz w:val="24"/>
                <w:szCs w:val="24"/>
              </w:rPr>
            </w:pPr>
            <w:r w:rsidRPr="00A3077D">
              <w:rPr>
                <w:snapToGrid/>
                <w:sz w:val="24"/>
                <w:szCs w:val="24"/>
              </w:rPr>
              <w:t>(рублей)</w:t>
            </w:r>
          </w:p>
        </w:tc>
      </w:tr>
      <w:tr w:rsidR="00EA49F6" w:rsidRPr="00A3077D" w:rsidTr="00D62BE8">
        <w:tc>
          <w:tcPr>
            <w:tcW w:w="778" w:type="dxa"/>
          </w:tcPr>
          <w:p w:rsidR="00EA49F6" w:rsidRPr="00A3077D" w:rsidRDefault="00EA49F6" w:rsidP="00D62BE8">
            <w:pPr>
              <w:spacing w:line="240" w:lineRule="auto"/>
              <w:ind w:right="43" w:firstLine="0"/>
              <w:rPr>
                <w:snapToGrid/>
                <w:kern w:val="1"/>
                <w:sz w:val="24"/>
                <w:szCs w:val="24"/>
              </w:rPr>
            </w:pPr>
          </w:p>
        </w:tc>
        <w:tc>
          <w:tcPr>
            <w:tcW w:w="2761" w:type="dxa"/>
          </w:tcPr>
          <w:p w:rsidR="00EA49F6" w:rsidRPr="00A3077D" w:rsidRDefault="00EA49F6" w:rsidP="00D62BE8">
            <w:pPr>
              <w:spacing w:line="240" w:lineRule="auto"/>
              <w:ind w:right="43" w:firstLine="0"/>
              <w:rPr>
                <w:snapToGrid/>
                <w:kern w:val="1"/>
                <w:sz w:val="24"/>
                <w:szCs w:val="24"/>
              </w:rPr>
            </w:pPr>
          </w:p>
        </w:tc>
        <w:tc>
          <w:tcPr>
            <w:tcW w:w="2552" w:type="dxa"/>
          </w:tcPr>
          <w:p w:rsidR="00EA49F6" w:rsidRPr="00A3077D" w:rsidRDefault="00EA49F6" w:rsidP="00D62BE8">
            <w:pPr>
              <w:spacing w:line="240" w:lineRule="auto"/>
              <w:ind w:right="43" w:firstLine="0"/>
              <w:rPr>
                <w:snapToGrid/>
                <w:kern w:val="1"/>
                <w:sz w:val="24"/>
                <w:szCs w:val="24"/>
              </w:rPr>
            </w:pPr>
          </w:p>
        </w:tc>
        <w:tc>
          <w:tcPr>
            <w:tcW w:w="2268" w:type="dxa"/>
          </w:tcPr>
          <w:p w:rsidR="00EA49F6" w:rsidRPr="00A3077D" w:rsidRDefault="00EA49F6" w:rsidP="00D62BE8">
            <w:pPr>
              <w:spacing w:line="240" w:lineRule="auto"/>
              <w:ind w:right="43" w:firstLine="0"/>
              <w:rPr>
                <w:snapToGrid/>
                <w:kern w:val="1"/>
                <w:sz w:val="24"/>
                <w:szCs w:val="24"/>
              </w:rPr>
            </w:pPr>
          </w:p>
        </w:tc>
        <w:tc>
          <w:tcPr>
            <w:tcW w:w="2835" w:type="dxa"/>
          </w:tcPr>
          <w:p w:rsidR="00EA49F6" w:rsidRPr="00A3077D" w:rsidRDefault="00EA49F6" w:rsidP="00D62BE8">
            <w:pPr>
              <w:spacing w:line="240" w:lineRule="auto"/>
              <w:ind w:right="43" w:firstLine="0"/>
              <w:rPr>
                <w:snapToGrid/>
                <w:kern w:val="1"/>
                <w:sz w:val="24"/>
                <w:szCs w:val="24"/>
              </w:rPr>
            </w:pPr>
          </w:p>
        </w:tc>
        <w:tc>
          <w:tcPr>
            <w:tcW w:w="3431" w:type="dxa"/>
          </w:tcPr>
          <w:p w:rsidR="00EA49F6" w:rsidRPr="00A3077D" w:rsidRDefault="00EA49F6" w:rsidP="00D62BE8">
            <w:pPr>
              <w:spacing w:line="240" w:lineRule="auto"/>
              <w:ind w:right="43" w:firstLine="0"/>
              <w:rPr>
                <w:snapToGrid/>
                <w:kern w:val="1"/>
                <w:sz w:val="24"/>
                <w:szCs w:val="24"/>
              </w:rPr>
            </w:pPr>
          </w:p>
        </w:tc>
      </w:tr>
    </w:tbl>
    <w:p w:rsidR="00EA49F6" w:rsidRPr="00A3077D" w:rsidRDefault="00EA49F6" w:rsidP="00EA49F6">
      <w:pPr>
        <w:spacing w:line="240" w:lineRule="auto"/>
        <w:ind w:right="43" w:firstLine="0"/>
        <w:rPr>
          <w:snapToGrid/>
          <w:kern w:val="1"/>
          <w:sz w:val="24"/>
          <w:szCs w:val="24"/>
        </w:rPr>
      </w:pPr>
    </w:p>
    <w:p w:rsidR="00EA49F6" w:rsidRPr="00A3077D" w:rsidRDefault="00EA49F6" w:rsidP="00EA49F6">
      <w:pPr>
        <w:spacing w:line="240" w:lineRule="auto"/>
        <w:ind w:right="43" w:firstLine="0"/>
        <w:rPr>
          <w:snapToGrid/>
          <w:kern w:val="1"/>
          <w:sz w:val="24"/>
          <w:szCs w:val="24"/>
        </w:rPr>
      </w:pPr>
    </w:p>
    <w:p w:rsidR="00EA49F6" w:rsidRPr="00334F08" w:rsidRDefault="00EA49F6" w:rsidP="00EA49F6">
      <w:pPr>
        <w:spacing w:after="160" w:line="259" w:lineRule="auto"/>
        <w:ind w:firstLine="0"/>
        <w:rPr>
          <w:vanish/>
        </w:rPr>
      </w:pPr>
      <w:r w:rsidRPr="00A3077D">
        <w:rPr>
          <w:snapToGrid/>
          <w:sz w:val="20"/>
          <w:vertAlign w:val="superscript"/>
        </w:rPr>
        <w:t>*</w:t>
      </w:r>
      <w:r w:rsidRPr="00A3077D">
        <w:rPr>
          <w:snapToGrid/>
          <w:sz w:val="20"/>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sidRPr="00A3077D">
        <w:rPr>
          <w:rFonts w:eastAsia="Calibri"/>
          <w:snapToGrid/>
          <w:sz w:val="20"/>
          <w:lang w:eastAsia="en-US"/>
        </w:rPr>
        <w:t>постановлением</w:t>
      </w:r>
      <w:r w:rsidRPr="00A3077D">
        <w:rPr>
          <w:snapToGrid/>
          <w:sz w:val="20"/>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A3077D">
        <w:rPr>
          <w:b/>
          <w:snapToGrid/>
          <w:sz w:val="20"/>
        </w:rPr>
        <w:t>ИЛИ</w:t>
      </w:r>
      <w:r w:rsidRPr="00A3077D">
        <w:rPr>
          <w:snapToGrid/>
          <w:sz w:val="20"/>
        </w:rPr>
        <w:t xml:space="preserve"> в единый реестр российской радиоэлектронной продукции, предусмотренный </w:t>
      </w:r>
      <w:r w:rsidRPr="00A3077D">
        <w:rPr>
          <w:rFonts w:eastAsia="Calibri"/>
          <w:snapToGrid/>
          <w:sz w:val="20"/>
          <w:lang w:eastAsia="en-US"/>
        </w:rPr>
        <w:t>постановлением</w:t>
      </w:r>
      <w:r w:rsidRPr="00A3077D">
        <w:rPr>
          <w:snapToGrid/>
          <w:sz w:val="20"/>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EE5B47" w:rsidRDefault="00EE5B47"/>
    <w:sectPr w:rsidR="00EE5B47" w:rsidSect="00D62BE8">
      <w:pgSz w:w="16838" w:h="11906" w:orient="landscape"/>
      <w:pgMar w:top="993" w:right="567" w:bottom="851" w:left="85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2C7D" w:rsidRDefault="00C34B66">
      <w:pPr>
        <w:spacing w:line="240" w:lineRule="auto"/>
      </w:pPr>
      <w:r>
        <w:separator/>
      </w:r>
    </w:p>
  </w:endnote>
  <w:endnote w:type="continuationSeparator" w:id="0">
    <w:p w:rsidR="00DE2C7D" w:rsidRDefault="00C34B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C3F" w:rsidRDefault="00EA49F6">
    <w:pPr>
      <w:pStyle w:val="a6"/>
      <w:jc w:val="right"/>
    </w:pPr>
    <w:r>
      <w:fldChar w:fldCharType="begin"/>
    </w:r>
    <w:r>
      <w:instrText>PAGE   \* MERGEFORMAT</w:instrText>
    </w:r>
    <w:r>
      <w:fldChar w:fldCharType="separate"/>
    </w:r>
    <w:r>
      <w:rPr>
        <w:noProof/>
      </w:rPr>
      <w:t>2</w:t>
    </w:r>
    <w:r>
      <w:fldChar w:fldCharType="end"/>
    </w:r>
  </w:p>
  <w:p w:rsidR="00E05C3F" w:rsidRDefault="0032351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2C7D" w:rsidRDefault="00C34B66">
      <w:pPr>
        <w:spacing w:line="240" w:lineRule="auto"/>
      </w:pPr>
      <w:r>
        <w:separator/>
      </w:r>
    </w:p>
  </w:footnote>
  <w:footnote w:type="continuationSeparator" w:id="0">
    <w:p w:rsidR="00DE2C7D" w:rsidRDefault="00C34B6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91F40"/>
    <w:multiLevelType w:val="hybridMultilevel"/>
    <w:tmpl w:val="552AC3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80F49F2"/>
    <w:multiLevelType w:val="multilevel"/>
    <w:tmpl w:val="C1E63EEA"/>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5765EBD"/>
    <w:multiLevelType w:val="multilevel"/>
    <w:tmpl w:val="97A4019C"/>
    <w:lvl w:ilvl="0">
      <w:start w:val="1"/>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9EB66AA"/>
    <w:multiLevelType w:val="multilevel"/>
    <w:tmpl w:val="AFD052BC"/>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6ED356B1"/>
    <w:multiLevelType w:val="multilevel"/>
    <w:tmpl w:val="46301C5E"/>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b w:val="0"/>
      </w:rPr>
    </w:lvl>
    <w:lvl w:ilvl="2">
      <w:start w:val="1"/>
      <w:numFmt w:val="none"/>
      <w:lvlText w:val="3.1"/>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353"/>
        </w:tabs>
        <w:ind w:left="1353"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3E6BBA"/>
    <w:multiLevelType w:val="multilevel"/>
    <w:tmpl w:val="21B21924"/>
    <w:lvl w:ilvl="0">
      <w:start w:val="1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7955175F"/>
    <w:multiLevelType w:val="multilevel"/>
    <w:tmpl w:val="7D0EFB0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5"/>
    <w:lvlOverride w:ilvl="0"/>
    <w:lvlOverride w:ilvl="1">
      <w:startOverride w:val="1"/>
    </w:lvlOverride>
    <w:lvlOverride w:ilvl="2"/>
    <w:lvlOverride w:ilvl="3"/>
    <w:lvlOverride w:ilvl="4"/>
    <w:lvlOverride w:ilvl="5"/>
    <w:lvlOverride w:ilvl="6"/>
    <w:lvlOverride w:ilvl="7"/>
    <w:lvlOverride w:ilvl="8"/>
  </w:num>
  <w:num w:numId="3">
    <w:abstractNumId w:val="2"/>
  </w:num>
  <w:num w:numId="4">
    <w:abstractNumId w:val="4"/>
  </w:num>
  <w:num w:numId="5">
    <w:abstractNumId w:val="3"/>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9F6"/>
    <w:rsid w:val="0032351C"/>
    <w:rsid w:val="00497944"/>
    <w:rsid w:val="00C34B66"/>
    <w:rsid w:val="00DE2C7D"/>
    <w:rsid w:val="00EA49F6"/>
    <w:rsid w:val="00EE5B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5C7A"/>
  <w15:chartTrackingRefBased/>
  <w15:docId w15:val="{CE50A8B3-0429-4594-9789-027CD25E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49F6"/>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EA49F6"/>
    <w:rPr>
      <w:color w:val="0000FF"/>
      <w:u w:val="single"/>
    </w:rPr>
  </w:style>
  <w:style w:type="paragraph" w:styleId="a4">
    <w:name w:val="List Paragraph"/>
    <w:basedOn w:val="a"/>
    <w:link w:val="a5"/>
    <w:uiPriority w:val="34"/>
    <w:qFormat/>
    <w:rsid w:val="00EA49F6"/>
    <w:pPr>
      <w:spacing w:line="240" w:lineRule="auto"/>
      <w:ind w:left="720" w:firstLine="0"/>
      <w:contextualSpacing/>
      <w:jc w:val="left"/>
    </w:pPr>
    <w:rPr>
      <w:snapToGrid/>
      <w:sz w:val="24"/>
      <w:szCs w:val="24"/>
    </w:rPr>
  </w:style>
  <w:style w:type="paragraph" w:customStyle="1" w:styleId="ConsPlusNormal">
    <w:name w:val="ConsPlusNormal"/>
    <w:rsid w:val="00EA49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er"/>
    <w:basedOn w:val="a"/>
    <w:link w:val="a7"/>
    <w:uiPriority w:val="99"/>
    <w:rsid w:val="00EA49F6"/>
    <w:pPr>
      <w:tabs>
        <w:tab w:val="center" w:pos="4677"/>
        <w:tab w:val="right" w:pos="9355"/>
      </w:tabs>
    </w:pPr>
  </w:style>
  <w:style w:type="character" w:customStyle="1" w:styleId="a7">
    <w:name w:val="Нижний колонтитул Знак"/>
    <w:basedOn w:val="a0"/>
    <w:link w:val="a6"/>
    <w:uiPriority w:val="99"/>
    <w:rsid w:val="00EA49F6"/>
    <w:rPr>
      <w:rFonts w:ascii="Times New Roman" w:eastAsia="Times New Roman" w:hAnsi="Times New Roman" w:cs="Times New Roman"/>
      <w:snapToGrid w:val="0"/>
      <w:sz w:val="28"/>
      <w:szCs w:val="20"/>
      <w:lang w:eastAsia="ru-RU"/>
    </w:rPr>
  </w:style>
  <w:style w:type="character" w:customStyle="1" w:styleId="a5">
    <w:name w:val="Абзац списка Знак"/>
    <w:link w:val="a4"/>
    <w:uiPriority w:val="34"/>
    <w:rsid w:val="00EA49F6"/>
    <w:rPr>
      <w:rFonts w:ascii="Times New Roman" w:eastAsia="Times New Roman" w:hAnsi="Times New Roman" w:cs="Times New Roman"/>
      <w:sz w:val="24"/>
      <w:szCs w:val="24"/>
      <w:lang w:eastAsia="ru-RU"/>
    </w:rPr>
  </w:style>
  <w:style w:type="table" w:customStyle="1" w:styleId="1">
    <w:name w:val="Сетка таблицы1"/>
    <w:basedOn w:val="a1"/>
    <w:next w:val="a8"/>
    <w:uiPriority w:val="59"/>
    <w:rsid w:val="00EA49F6"/>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EA4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ekhov_aa@sarenergo.ru" TargetMode="External"/><Relationship Id="rId3" Type="http://schemas.openxmlformats.org/officeDocument/2006/relationships/settings" Target="settings.xml"/><Relationship Id="rId7" Type="http://schemas.openxmlformats.org/officeDocument/2006/relationships/hyperlink" Target="mailto:Smekhov_aa@sarenerg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7595</Words>
  <Characters>43292</Characters>
  <Application>Microsoft Office Word</Application>
  <DocSecurity>4</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Смехов Антон Алексеевич</dc:creator>
  <cp:keywords/>
  <dc:description/>
  <cp:lastModifiedBy>Терзи Юрий Александрович</cp:lastModifiedBy>
  <cp:revision>2</cp:revision>
  <dcterms:created xsi:type="dcterms:W3CDTF">2022-03-09T12:36:00Z</dcterms:created>
  <dcterms:modified xsi:type="dcterms:W3CDTF">2022-03-09T12:36:00Z</dcterms:modified>
</cp:coreProperties>
</file>